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9463D0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5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463D0" w:rsidRPr="00AB740B" w:rsidRDefault="009463D0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BA147E">
                    <w:rPr>
                      <w:sz w:val="20"/>
                      <w:szCs w:val="20"/>
                    </w:rPr>
                    <w:t>5.3.4. Педагогическая психология, психодиагностика цифровых образовательных сред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Pr="009463D0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BA147E" w:rsidRDefault="00BA147E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9463D0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463D0" w:rsidRPr="00C94464" w:rsidRDefault="009463D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9463D0" w:rsidRPr="00C94464" w:rsidRDefault="009463D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9463D0" w:rsidRDefault="009463D0" w:rsidP="00D34708">
                  <w:pPr>
                    <w:jc w:val="center"/>
                  </w:pPr>
                </w:p>
                <w:p w:rsidR="009463D0" w:rsidRPr="00C94464" w:rsidRDefault="009463D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463D0" w:rsidRPr="00FC1047" w:rsidRDefault="009463D0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54282B" w:rsidRPr="0054282B">
                    <w:t xml:space="preserve">27.03.2023 </w:t>
                  </w:r>
                  <w:r w:rsidRPr="00C00A17">
                    <w:t>г.</w:t>
                  </w:r>
                </w:p>
                <w:p w:rsidR="009463D0" w:rsidRPr="00C94464" w:rsidRDefault="009463D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572B8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0572B8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0572B8" w:rsidRDefault="001F519A" w:rsidP="00D34708">
      <w:pPr>
        <w:suppressAutoHyphens/>
        <w:jc w:val="center"/>
        <w:rPr>
          <w:b/>
          <w:bCs/>
        </w:rPr>
      </w:pPr>
      <w:r w:rsidRPr="000572B8">
        <w:rPr>
          <w:b/>
          <w:bCs/>
          <w:caps/>
          <w:sz w:val="28"/>
          <w:szCs w:val="28"/>
        </w:rPr>
        <w:t>1.1.1(Н)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0925B4" w:rsidRPr="00B8745C" w:rsidRDefault="007F2832" w:rsidP="000925B4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54282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54282B" w:rsidRPr="0054282B" w:rsidRDefault="0054282B" w:rsidP="0054282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54282B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54282B" w:rsidRPr="0054282B" w:rsidRDefault="0054282B" w:rsidP="0054282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54282B" w:rsidRPr="0054282B" w:rsidRDefault="0054282B" w:rsidP="0054282B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54282B">
        <w:rPr>
          <w:rFonts w:eastAsia="SimSun" w:cs="Calibri"/>
          <w:kern w:val="2"/>
          <w:lang w:eastAsia="hi-IN" w:bidi="hi-IN"/>
        </w:rPr>
        <w:t>на 2023/2024 учебный год</w:t>
      </w:r>
    </w:p>
    <w:p w:rsidR="0054282B" w:rsidRPr="0054282B" w:rsidRDefault="0054282B" w:rsidP="0054282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4282B" w:rsidRPr="0054282B" w:rsidRDefault="0054282B" w:rsidP="0054282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4282B" w:rsidRPr="0054282B" w:rsidRDefault="0054282B" w:rsidP="0054282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4282B" w:rsidRPr="0054282B" w:rsidRDefault="0054282B" w:rsidP="0054282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4282B" w:rsidRPr="0054282B" w:rsidRDefault="0054282B" w:rsidP="0054282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4282B" w:rsidRPr="0054282B" w:rsidRDefault="0054282B" w:rsidP="0054282B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54282B">
        <w:rPr>
          <w:rFonts w:cs="Calibri"/>
        </w:rPr>
        <w:t>Омск, 2023</w:t>
      </w:r>
    </w:p>
    <w:p w:rsidR="00D34708" w:rsidRPr="000572B8" w:rsidRDefault="00D34708" w:rsidP="0079237A">
      <w:r w:rsidRPr="000572B8">
        <w:br w:type="page"/>
      </w: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r w:rsidRPr="00BA147E">
        <w:rPr>
          <w:spacing w:val="-3"/>
          <w:lang w:eastAsia="en-US"/>
        </w:rPr>
        <w:t>Составитель:</w:t>
      </w: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proofErr w:type="spellStart"/>
      <w:r w:rsidRPr="00BA147E">
        <w:t>д.</w:t>
      </w:r>
      <w:r w:rsidR="001F519A" w:rsidRPr="00BA147E">
        <w:t>п</w:t>
      </w:r>
      <w:r w:rsidRPr="00BA147E">
        <w:t>.н</w:t>
      </w:r>
      <w:proofErr w:type="spellEnd"/>
      <w:r w:rsidRPr="00BA147E">
        <w:t>., профессор ___________/</w:t>
      </w:r>
      <w:r w:rsidR="001F519A" w:rsidRPr="00BA147E">
        <w:t>С</w:t>
      </w:r>
      <w:r w:rsidRPr="00BA147E">
        <w:t>.</w:t>
      </w:r>
      <w:r w:rsidR="001F519A" w:rsidRPr="00BA147E">
        <w:t>В</w:t>
      </w:r>
      <w:r w:rsidRPr="00BA147E">
        <w:t xml:space="preserve">. </w:t>
      </w:r>
      <w:proofErr w:type="spellStart"/>
      <w:r w:rsidR="001F519A" w:rsidRPr="00BA147E">
        <w:t>Шмачилина-Цибенко</w:t>
      </w:r>
      <w:proofErr w:type="spellEnd"/>
      <w:r w:rsidRPr="00BA147E">
        <w:t>/</w:t>
      </w:r>
    </w:p>
    <w:p w:rsidR="00D34708" w:rsidRPr="00BA147E" w:rsidRDefault="00D34708" w:rsidP="0079237A">
      <w:pPr>
        <w:jc w:val="both"/>
        <w:rPr>
          <w:spacing w:val="-3"/>
          <w:lang w:eastAsia="en-US"/>
        </w:rPr>
      </w:pP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r w:rsidRPr="00BA147E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BA147E">
        <w:rPr>
          <w:spacing w:val="-3"/>
          <w:lang w:eastAsia="en-US"/>
        </w:rPr>
        <w:t>Педагогики</w:t>
      </w:r>
      <w:r w:rsidR="00B77D1A" w:rsidRPr="00BA147E">
        <w:rPr>
          <w:spacing w:val="-3"/>
          <w:lang w:eastAsia="en-US"/>
        </w:rPr>
        <w:t xml:space="preserve">, </w:t>
      </w:r>
      <w:r w:rsidR="001F519A" w:rsidRPr="00BA147E">
        <w:rPr>
          <w:rFonts w:eastAsia="Courier New"/>
          <w:noProof/>
          <w:lang w:bidi="ru-RU"/>
        </w:rPr>
        <w:t>психологии и социальной работы</w:t>
      </w:r>
      <w:r w:rsidRPr="00BA147E">
        <w:rPr>
          <w:spacing w:val="-3"/>
          <w:lang w:eastAsia="en-US"/>
        </w:rPr>
        <w:t>»</w:t>
      </w:r>
    </w:p>
    <w:p w:rsidR="00D34708" w:rsidRPr="00BA147E" w:rsidRDefault="00A94BF8" w:rsidP="0079237A">
      <w:pPr>
        <w:jc w:val="both"/>
        <w:rPr>
          <w:spacing w:val="-3"/>
          <w:lang w:eastAsia="en-US"/>
        </w:rPr>
      </w:pPr>
      <w:r w:rsidRPr="00BA147E">
        <w:rPr>
          <w:spacing w:val="-3"/>
          <w:lang w:eastAsia="en-US"/>
        </w:rPr>
        <w:t xml:space="preserve">Протокол от </w:t>
      </w:r>
      <w:r w:rsidR="0054282B" w:rsidRPr="0054282B">
        <w:rPr>
          <w:spacing w:val="-3"/>
          <w:lang w:eastAsia="en-US"/>
        </w:rPr>
        <w:t xml:space="preserve">24.03.2023 </w:t>
      </w:r>
      <w:r w:rsidRPr="00BA147E">
        <w:rPr>
          <w:spacing w:val="-3"/>
          <w:lang w:eastAsia="en-US"/>
        </w:rPr>
        <w:t>г. № 8</w:t>
      </w:r>
    </w:p>
    <w:p w:rsidR="00A94BF8" w:rsidRPr="00BA147E" w:rsidRDefault="00A94BF8" w:rsidP="0079237A">
      <w:pPr>
        <w:jc w:val="both"/>
        <w:rPr>
          <w:spacing w:val="-3"/>
          <w:lang w:eastAsia="en-US"/>
        </w:rPr>
      </w:pPr>
    </w:p>
    <w:p w:rsidR="00D34708" w:rsidRPr="00BA147E" w:rsidRDefault="00D34708" w:rsidP="0079237A">
      <w:pPr>
        <w:jc w:val="both"/>
        <w:rPr>
          <w:spacing w:val="-3"/>
          <w:lang w:eastAsia="en-US"/>
        </w:rPr>
      </w:pPr>
      <w:r w:rsidRPr="00BA147E">
        <w:rPr>
          <w:spacing w:val="-3"/>
          <w:lang w:eastAsia="en-US"/>
        </w:rPr>
        <w:t xml:space="preserve">Зав. кафедрой </w:t>
      </w:r>
      <w:proofErr w:type="spellStart"/>
      <w:r w:rsidRPr="00BA147E">
        <w:rPr>
          <w:spacing w:val="-3"/>
          <w:lang w:eastAsia="en-US"/>
        </w:rPr>
        <w:t>д.</w:t>
      </w:r>
      <w:r w:rsidR="001F519A" w:rsidRPr="00BA147E">
        <w:rPr>
          <w:spacing w:val="-3"/>
          <w:lang w:eastAsia="en-US"/>
        </w:rPr>
        <w:t>п</w:t>
      </w:r>
      <w:r w:rsidRPr="00BA147E">
        <w:rPr>
          <w:spacing w:val="-3"/>
          <w:lang w:eastAsia="en-US"/>
        </w:rPr>
        <w:t>.н</w:t>
      </w:r>
      <w:proofErr w:type="spellEnd"/>
      <w:r w:rsidRPr="00BA147E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BA147E">
        <w:rPr>
          <w:spacing w:val="-3"/>
          <w:lang w:eastAsia="en-US"/>
        </w:rPr>
        <w:t>Е</w:t>
      </w:r>
      <w:r w:rsidRPr="00BA147E">
        <w:rPr>
          <w:spacing w:val="-3"/>
          <w:lang w:eastAsia="en-US"/>
        </w:rPr>
        <w:t xml:space="preserve">.В. </w:t>
      </w:r>
      <w:proofErr w:type="spellStart"/>
      <w:r w:rsidR="001F519A" w:rsidRPr="00BA147E">
        <w:rPr>
          <w:spacing w:val="-3"/>
          <w:lang w:eastAsia="en-US"/>
        </w:rPr>
        <w:t>Лопанова</w:t>
      </w:r>
      <w:proofErr w:type="spellEnd"/>
      <w:r w:rsidRPr="00BA147E">
        <w:rPr>
          <w:spacing w:val="-3"/>
          <w:lang w:eastAsia="en-US"/>
        </w:rPr>
        <w:t xml:space="preserve"> </w:t>
      </w:r>
      <w:bookmarkEnd w:id="1"/>
      <w:r w:rsidRPr="00BA147E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BA147E" w:rsidRDefault="00BA147E" w:rsidP="00BA147E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A147E" w:rsidRDefault="00BA147E" w:rsidP="00BA147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A147E" w:rsidRDefault="00BA147E" w:rsidP="00BA147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933E5" w:rsidRPr="000572B8" w:rsidRDefault="002933E5" w:rsidP="00792F22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>- учебным план</w:t>
      </w:r>
      <w:r w:rsidR="00E42AED" w:rsidRPr="000572B8">
        <w:rPr>
          <w:lang w:eastAsia="en-US"/>
        </w:rPr>
        <w:t>ом</w:t>
      </w:r>
      <w:r w:rsidRPr="000572B8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0572B8">
        <w:t xml:space="preserve">программе подготовки </w:t>
      </w:r>
      <w:r w:rsidR="002661A3" w:rsidRPr="000572B8">
        <w:t>научных и</w:t>
      </w:r>
      <w:r w:rsidR="002661A3" w:rsidRPr="000572B8">
        <w:rPr>
          <w:sz w:val="28"/>
          <w:szCs w:val="28"/>
        </w:rPr>
        <w:t xml:space="preserve"> </w:t>
      </w:r>
      <w:r w:rsidR="00792F22" w:rsidRPr="000572B8">
        <w:t xml:space="preserve">научно-педагогических кадров в аспирантуре </w:t>
      </w:r>
      <w:r w:rsidR="002661A3" w:rsidRPr="000572B8">
        <w:t>по научной специальности</w:t>
      </w:r>
      <w:r w:rsidR="006E7471">
        <w:t xml:space="preserve"> 5.3.4. Педагогическая психология, психодиагностика цифровых образовательных сред</w:t>
      </w:r>
      <w:r w:rsidRPr="000572B8">
        <w:t xml:space="preserve">; </w:t>
      </w:r>
      <w:r w:rsidRPr="000572B8">
        <w:rPr>
          <w:lang w:eastAsia="en-US"/>
        </w:rPr>
        <w:t>форм</w:t>
      </w:r>
      <w:r w:rsidR="00E42AED" w:rsidRPr="000572B8">
        <w:rPr>
          <w:lang w:eastAsia="en-US"/>
        </w:rPr>
        <w:t>а</w:t>
      </w:r>
      <w:r w:rsidRPr="000572B8">
        <w:rPr>
          <w:lang w:eastAsia="en-US"/>
        </w:rPr>
        <w:t xml:space="preserve"> обучения –</w:t>
      </w:r>
      <w:r w:rsidR="00F00B76" w:rsidRPr="000572B8">
        <w:rPr>
          <w:lang w:eastAsia="en-US"/>
        </w:rPr>
        <w:t xml:space="preserve"> </w:t>
      </w:r>
      <w:r w:rsidR="0079237A" w:rsidRPr="000572B8">
        <w:rPr>
          <w:lang w:eastAsia="en-US"/>
        </w:rPr>
        <w:t>очная</w:t>
      </w:r>
      <w:r w:rsidR="005548B4" w:rsidRPr="000572B8">
        <w:rPr>
          <w:lang w:eastAsia="en-US"/>
        </w:rPr>
        <w:t>,</w:t>
      </w:r>
      <w:r w:rsidRPr="000572B8">
        <w:rPr>
          <w:lang w:eastAsia="en-US"/>
        </w:rPr>
        <w:t xml:space="preserve"> </w:t>
      </w:r>
      <w:r w:rsidR="004C1868" w:rsidRPr="004C1868">
        <w:rPr>
          <w:lang w:eastAsia="en-US"/>
        </w:rPr>
        <w:t>на 2023/2024 учебный год, утвержденным приказом ректора от 27.03.2023 № 51;</w:t>
      </w:r>
    </w:p>
    <w:p w:rsidR="002661A3" w:rsidRPr="000572B8" w:rsidRDefault="002661A3" w:rsidP="001A4C2A">
      <w:pPr>
        <w:suppressAutoHyphens/>
        <w:jc w:val="both"/>
        <w:rPr>
          <w:b/>
        </w:rPr>
      </w:pPr>
    </w:p>
    <w:p w:rsidR="00A76E53" w:rsidRPr="000572B8" w:rsidRDefault="00A76E53" w:rsidP="00EC21FC">
      <w:pPr>
        <w:suppressAutoHyphens/>
        <w:ind w:firstLine="426"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1F519A" w:rsidRPr="000572B8">
        <w:rPr>
          <w:b/>
          <w:bCs/>
          <w:caps/>
        </w:rPr>
        <w:t>1.1.1(Н)</w:t>
      </w:r>
      <w:r w:rsidR="001F519A" w:rsidRPr="000572B8">
        <w:rPr>
          <w:b/>
          <w:bCs/>
        </w:rPr>
        <w:t xml:space="preserve"> Научно-исследовательская деятельность</w:t>
      </w:r>
      <w:r w:rsidR="001F519A" w:rsidRPr="000572B8">
        <w:rPr>
          <w:b/>
          <w:bCs/>
          <w:caps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673B08">
        <w:rPr>
          <w:b/>
        </w:rPr>
        <w:t>3</w:t>
      </w:r>
      <w:r w:rsidR="005A247E" w:rsidRPr="000572B8">
        <w:rPr>
          <w:b/>
        </w:rPr>
        <w:t>/202</w:t>
      </w:r>
      <w:r w:rsidR="00673B08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EC21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/>
          <w:sz w:val="24"/>
          <w:szCs w:val="24"/>
        </w:rPr>
        <w:t>Ф</w:t>
      </w:r>
      <w:r w:rsidR="00C44D85" w:rsidRPr="000572B8">
        <w:rPr>
          <w:rFonts w:ascii="Times New Roman" w:hAnsi="Times New Roman"/>
          <w:sz w:val="24"/>
          <w:szCs w:val="24"/>
        </w:rPr>
        <w:t xml:space="preserve">едеральных государственных требований к </w:t>
      </w:r>
      <w:r w:rsidRPr="000572B8">
        <w:rPr>
          <w:rFonts w:ascii="Times New Roman" w:hAnsi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/>
          <w:sz w:val="24"/>
          <w:szCs w:val="24"/>
        </w:rPr>
        <w:t xml:space="preserve">научной специальности </w:t>
      </w:r>
      <w:r w:rsidR="007F2832">
        <w:rPr>
          <w:rFonts w:ascii="Times New Roman" w:hAnsi="Times New Roman"/>
          <w:sz w:val="24"/>
          <w:szCs w:val="24"/>
        </w:rPr>
        <w:t>5.3.4. Педагогическая психология, психодиагностика цифровых образовательных сред</w:t>
      </w:r>
      <w:r w:rsidR="001F519A" w:rsidRPr="000572B8">
        <w:rPr>
          <w:rFonts w:ascii="Times New Roman" w:hAnsi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C21FC" w:rsidRPr="000572B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EC21FC" w:rsidRPr="000572B8">
        <w:rPr>
          <w:rFonts w:ascii="Times New Roman" w:hAnsi="Times New Roman"/>
          <w:b/>
          <w:bCs/>
        </w:rPr>
        <w:t xml:space="preserve"> </w:t>
      </w:r>
      <w:r w:rsidR="00EC21FC" w:rsidRPr="000572B8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  <w:r w:rsidR="00EC21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40B1" w:rsidRPr="000572B8">
        <w:rPr>
          <w:rFonts w:ascii="Times New Roman" w:hAnsi="Times New Roman"/>
          <w:sz w:val="24"/>
          <w:szCs w:val="24"/>
        </w:rPr>
        <w:t xml:space="preserve">в течение </w:t>
      </w:r>
      <w:r w:rsidR="005A247E" w:rsidRPr="000572B8">
        <w:rPr>
          <w:rFonts w:ascii="Times New Roman" w:hAnsi="Times New Roman"/>
          <w:sz w:val="24"/>
          <w:szCs w:val="24"/>
        </w:rPr>
        <w:t>202</w:t>
      </w:r>
      <w:r w:rsidR="00673B08">
        <w:rPr>
          <w:rFonts w:ascii="Times New Roman" w:hAnsi="Times New Roman"/>
          <w:sz w:val="24"/>
          <w:szCs w:val="24"/>
        </w:rPr>
        <w:t>3</w:t>
      </w:r>
      <w:r w:rsidR="005A247E" w:rsidRPr="000572B8">
        <w:rPr>
          <w:rFonts w:ascii="Times New Roman" w:hAnsi="Times New Roman"/>
          <w:sz w:val="24"/>
          <w:szCs w:val="24"/>
        </w:rPr>
        <w:t>/202</w:t>
      </w:r>
      <w:r w:rsidR="00673B08">
        <w:rPr>
          <w:rFonts w:ascii="Times New Roman" w:hAnsi="Times New Roman"/>
          <w:sz w:val="24"/>
          <w:szCs w:val="24"/>
        </w:rPr>
        <w:t>4</w:t>
      </w:r>
      <w:r w:rsidR="005A247E" w:rsidRPr="000572B8">
        <w:rPr>
          <w:rFonts w:ascii="Times New Roman" w:hAnsi="Times New Roman"/>
          <w:sz w:val="24"/>
          <w:szCs w:val="24"/>
        </w:rPr>
        <w:t xml:space="preserve"> учебного года</w:t>
      </w:r>
      <w:r w:rsidR="00C840B1" w:rsidRPr="000572B8">
        <w:rPr>
          <w:rFonts w:ascii="Times New Roman" w:hAnsi="Times New Roman"/>
          <w:sz w:val="24"/>
          <w:szCs w:val="24"/>
        </w:rPr>
        <w:t>.</w:t>
      </w:r>
      <w:bookmarkStart w:id="3" w:name="_GoBack"/>
      <w:bookmarkEnd w:id="3"/>
    </w:p>
    <w:p w:rsidR="002933E5" w:rsidRPr="000572B8" w:rsidRDefault="002933E5" w:rsidP="00EC21FC">
      <w:pPr>
        <w:suppressAutoHyphens/>
        <w:ind w:firstLine="426"/>
        <w:jc w:val="both"/>
      </w:pPr>
    </w:p>
    <w:p w:rsidR="001F519A" w:rsidRPr="006E7471" w:rsidRDefault="007F4B97" w:rsidP="006E74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E7471">
        <w:rPr>
          <w:rFonts w:ascii="Times New Roman" w:hAnsi="Times New Roman"/>
          <w:b/>
          <w:sz w:val="24"/>
          <w:szCs w:val="24"/>
        </w:rPr>
        <w:t xml:space="preserve"> </w:t>
      </w:r>
      <w:r w:rsidR="001F519A" w:rsidRPr="006E7471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1F519A" w:rsidRPr="006E7471">
        <w:rPr>
          <w:rFonts w:ascii="Times New Roman" w:hAnsi="Times New Roman"/>
          <w:b/>
          <w:bCs/>
        </w:rPr>
        <w:t xml:space="preserve"> </w:t>
      </w:r>
      <w:r w:rsidR="001F519A" w:rsidRPr="006E7471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572B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4" w:name="_Hlk96756363"/>
      <w:r w:rsidR="004934AC" w:rsidRPr="000572B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0572B8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деятельность</w:t>
      </w:r>
      <w:bookmarkEnd w:id="4"/>
      <w:r w:rsidR="00E40C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72B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0572B8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Fonts w:cs="Arial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делового этикета;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0572B8">
              <w:br/>
            </w: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изучаемого языка;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E40CE5" w:rsidRPr="000572B8" w:rsidTr="008B1E00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E40CE5" w:rsidRPr="000572B8" w:rsidRDefault="00E40CE5" w:rsidP="00E40CE5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40CE5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E40CE5" w:rsidRPr="00586C69" w:rsidRDefault="00E40CE5" w:rsidP="00E40CE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40CE5" w:rsidRPr="00586C69" w:rsidRDefault="00E40CE5" w:rsidP="00E40CE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A7151D" w:rsidRDefault="00E40CE5" w:rsidP="00E40C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Способность 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t>самостоя</w:t>
            </w:r>
            <w:r w:rsidRPr="00A7151D">
              <w:rPr>
                <w:rFonts w:ascii="Times New Roman" w:hAnsi="Times New Roman"/>
                <w:color w:val="000000"/>
                <w:sz w:val="24"/>
              </w:rPr>
              <w:lastRenderedPageBreak/>
              <w:t>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E40CE5" w:rsidRPr="000572B8" w:rsidRDefault="00E40CE5" w:rsidP="00E40CE5">
            <w:pPr>
              <w:jc w:val="both"/>
              <w:rPr>
                <w:rFonts w:cs="Arial"/>
              </w:rPr>
            </w:pP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E40CE5" w:rsidRPr="00AE562C" w:rsidRDefault="00E40CE5" w:rsidP="00E40CE5">
            <w:pPr>
              <w:jc w:val="both"/>
              <w:rPr>
                <w:rFonts w:eastAsia="Calibri"/>
                <w:i/>
              </w:rPr>
            </w:pPr>
            <w:r w:rsidRPr="00AE562C">
              <w:rPr>
                <w:rFonts w:eastAsia="Calibri"/>
                <w:i/>
              </w:rPr>
              <w:t xml:space="preserve">Знать </w:t>
            </w:r>
          </w:p>
          <w:p w:rsidR="00E40CE5" w:rsidRPr="008C5B54" w:rsidRDefault="00E40CE5" w:rsidP="00E40CE5">
            <w:pPr>
              <w:tabs>
                <w:tab w:val="left" w:pos="318"/>
              </w:tabs>
              <w:jc w:val="both"/>
            </w:pPr>
            <w:r w:rsidRPr="008C5B54">
              <w:lastRenderedPageBreak/>
              <w:t xml:space="preserve">- </w:t>
            </w:r>
            <w:proofErr w:type="gramStart"/>
            <w:r w:rsidRPr="008C5B54">
              <w:t>обще методологические</w:t>
            </w:r>
            <w:proofErr w:type="gramEnd"/>
            <w:r w:rsidRPr="008C5B54">
              <w:t xml:space="preserve"> подходы к организации психологического исследования; </w:t>
            </w:r>
          </w:p>
          <w:p w:rsidR="00E40CE5" w:rsidRDefault="00E40CE5" w:rsidP="00E40CE5">
            <w:pPr>
              <w:jc w:val="both"/>
              <w:rPr>
                <w:rFonts w:eastAsia="Calibri"/>
              </w:rPr>
            </w:pPr>
            <w:r w:rsidRPr="008C5B54"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8C5B54">
              <w:t>проблематизации</w:t>
            </w:r>
            <w:proofErr w:type="spellEnd"/>
            <w:r w:rsidRPr="008C5B54">
              <w:t>, постановки цели и формулировки гипотезы исследования</w:t>
            </w:r>
            <w:r w:rsidRPr="000572B8">
              <w:rPr>
                <w:rFonts w:eastAsia="Calibri"/>
              </w:rPr>
              <w:t xml:space="preserve"> </w:t>
            </w:r>
          </w:p>
          <w:p w:rsidR="00E40CE5" w:rsidRPr="00697DBF" w:rsidRDefault="00E40CE5" w:rsidP="00E40CE5">
            <w:pPr>
              <w:jc w:val="both"/>
              <w:rPr>
                <w:rFonts w:eastAsia="Calibri"/>
                <w:i/>
              </w:rPr>
            </w:pPr>
            <w:r w:rsidRPr="00697DBF">
              <w:rPr>
                <w:rFonts w:eastAsia="Calibri"/>
                <w:i/>
              </w:rPr>
              <w:t xml:space="preserve">Уметь </w:t>
            </w:r>
          </w:p>
          <w:p w:rsidR="00E40CE5" w:rsidRDefault="00E40CE5" w:rsidP="00E40CE5">
            <w:pPr>
              <w:jc w:val="both"/>
            </w:pPr>
            <w:r w:rsidRPr="008C5B54"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</w:t>
            </w:r>
            <w:r>
              <w:t>;</w:t>
            </w:r>
          </w:p>
          <w:p w:rsidR="00E40CE5" w:rsidRPr="000572B8" w:rsidRDefault="00E40CE5" w:rsidP="00E40CE5">
            <w:pPr>
              <w:jc w:val="both"/>
              <w:rPr>
                <w:rFonts w:eastAsia="Calibri"/>
              </w:rPr>
            </w:pPr>
            <w:r>
              <w:t xml:space="preserve">- </w:t>
            </w:r>
            <w:r w:rsidRPr="008C5B54">
              <w:t>обосновывать гипотезы исследования; согласовывать основные формулировки темы, цели, задач и гипотезы и</w:t>
            </w:r>
            <w:r>
              <w:t xml:space="preserve">сследования, </w:t>
            </w:r>
            <w:r w:rsidRPr="008C5B54">
              <w:t>выбирать оптимальные методы для решения исследовательских задач и проверки гипотез</w:t>
            </w:r>
            <w:r w:rsidRPr="000572B8">
              <w:rPr>
                <w:rFonts w:eastAsia="Calibri"/>
              </w:rPr>
              <w:t xml:space="preserve"> </w:t>
            </w:r>
            <w:r w:rsidRPr="000467A1">
              <w:rPr>
                <w:rFonts w:eastAsia="Calibri"/>
                <w:i/>
              </w:rPr>
              <w:t xml:space="preserve">Владеть </w:t>
            </w:r>
          </w:p>
          <w:p w:rsidR="00E40CE5" w:rsidRPr="00A7151D" w:rsidRDefault="00E40CE5" w:rsidP="00E40CE5">
            <w:pPr>
              <w:jc w:val="both"/>
              <w:rPr>
                <w:rFonts w:eastAsia="Calibri"/>
                <w:color w:val="000000"/>
              </w:rPr>
            </w:pPr>
            <w:r w:rsidRPr="00A7151D">
              <w:t>-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E40CE5" w:rsidRPr="000572B8" w:rsidRDefault="00E40CE5" w:rsidP="00E40C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</w:rPr>
            </w:pPr>
            <w:r w:rsidRPr="00A7151D">
              <w:rPr>
                <w:rFonts w:ascii="Times New Roman" w:hAnsi="Times New Roman"/>
                <w:sz w:val="24"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A7151D" w:rsidRDefault="00E40CE5" w:rsidP="00E40CE5">
            <w:pPr>
              <w:jc w:val="both"/>
              <w:rPr>
                <w:rFonts w:cs="Arial"/>
              </w:rPr>
            </w:pPr>
            <w:r w:rsidRPr="00A7151D">
              <w:rPr>
                <w:color w:val="000000"/>
              </w:rPr>
              <w:t>Готовность к преподавательской деятельности по основным образовательным</w:t>
            </w:r>
            <w:r>
              <w:rPr>
                <w:color w:val="000000"/>
              </w:rPr>
              <w:t xml:space="preserve"> </w:t>
            </w:r>
            <w:r w:rsidRPr="00A7151D">
              <w:rPr>
                <w:color w:val="000000"/>
              </w:rPr>
              <w:t>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E40CE5" w:rsidRPr="006678CA" w:rsidRDefault="00E40CE5" w:rsidP="00E40CE5">
            <w:pPr>
              <w:jc w:val="both"/>
              <w:rPr>
                <w:rFonts w:eastAsia="Calibri"/>
                <w:i/>
              </w:rPr>
            </w:pPr>
            <w:r w:rsidRPr="006678CA">
              <w:rPr>
                <w:rFonts w:eastAsia="Calibri"/>
                <w:i/>
              </w:rPr>
              <w:t xml:space="preserve">Знать </w:t>
            </w:r>
          </w:p>
          <w:p w:rsidR="00E40CE5" w:rsidRPr="00AD5F30" w:rsidRDefault="00E40CE5" w:rsidP="00E40CE5">
            <w:pPr>
              <w:jc w:val="both"/>
            </w:pPr>
            <w:r w:rsidRPr="00AD5F30">
              <w:t>-  методологические принципы преподавания психологических дисциплин, классификации методов преподавания психологических дисциплин, специфические особенности методики преподавания психологии в вузе</w:t>
            </w:r>
          </w:p>
          <w:p w:rsidR="00E40CE5" w:rsidRPr="00AD5F30" w:rsidRDefault="00E40CE5" w:rsidP="00E40CE5">
            <w:pPr>
              <w:jc w:val="both"/>
            </w:pPr>
            <w:r w:rsidRPr="00AD5F30">
              <w:t>-</w:t>
            </w:r>
            <w:r w:rsidRPr="00644A34">
              <w:t xml:space="preserve"> </w:t>
            </w:r>
            <w:r>
              <w:t>п</w:t>
            </w:r>
            <w:r w:rsidRPr="00443339">
              <w:t xml:space="preserve">сихологические особенности управления учебно-воспитательным процессом, психолого-педагогические, психологические аспекты </w:t>
            </w:r>
            <w:proofErr w:type="spellStart"/>
            <w:r w:rsidRPr="00443339">
              <w:t>технологизации</w:t>
            </w:r>
            <w:proofErr w:type="spellEnd"/>
            <w:r w:rsidRPr="00443339">
              <w:t xml:space="preserve"> и информатизации образовательной среды</w:t>
            </w:r>
            <w:r w:rsidRPr="00AD5F30">
              <w:t>;</w:t>
            </w:r>
          </w:p>
          <w:p w:rsidR="00E40CE5" w:rsidRPr="006678CA" w:rsidRDefault="00E40CE5" w:rsidP="00E40CE5">
            <w:pPr>
              <w:jc w:val="both"/>
              <w:rPr>
                <w:rFonts w:eastAsia="Calibri"/>
                <w:i/>
              </w:rPr>
            </w:pPr>
            <w:r w:rsidRPr="006678CA">
              <w:rPr>
                <w:rFonts w:eastAsia="Calibri"/>
                <w:i/>
              </w:rPr>
              <w:t xml:space="preserve">Уметь </w:t>
            </w:r>
          </w:p>
          <w:p w:rsidR="00E40CE5" w:rsidRPr="00AD5F30" w:rsidRDefault="00E40CE5" w:rsidP="00E40CE5">
            <w:pPr>
              <w:jc w:val="both"/>
            </w:pPr>
            <w:r w:rsidRPr="00AD5F30">
              <w:t xml:space="preserve">- </w:t>
            </w:r>
            <w:r w:rsidRPr="00846E3C">
              <w:t>анализировать традиционные и инновационные методы преподавания психологии, требования к ним, их преимущества и ограничения</w:t>
            </w:r>
            <w:r>
              <w:t>,</w:t>
            </w:r>
            <w:r w:rsidRPr="00846E3C">
              <w:t xml:space="preserve"> </w:t>
            </w:r>
            <w:r w:rsidRPr="00443339">
              <w:t>использовать основные методы преподавания психологии в профессиональной деятельности</w:t>
            </w:r>
            <w:r w:rsidRPr="00AD5F30">
              <w:t>;</w:t>
            </w:r>
          </w:p>
          <w:p w:rsidR="00E40CE5" w:rsidRDefault="00E40CE5" w:rsidP="00E40CE5">
            <w:pPr>
              <w:jc w:val="both"/>
              <w:rPr>
                <w:rFonts w:eastAsia="Calibri"/>
              </w:rPr>
            </w:pPr>
            <w:r w:rsidRPr="00AD5F30">
              <w:t>- подбирать и применять адекватные целям образования традиционные и инновационные методы</w:t>
            </w:r>
            <w:r>
              <w:t xml:space="preserve">, </w:t>
            </w:r>
            <w:r w:rsidRPr="00443339">
              <w:t>дидактически</w:t>
            </w:r>
            <w:r>
              <w:t>е</w:t>
            </w:r>
            <w:r w:rsidRPr="00443339">
              <w:t xml:space="preserve"> материал</w:t>
            </w:r>
            <w:r>
              <w:t>ы</w:t>
            </w:r>
            <w:r w:rsidRPr="00443339">
              <w:t xml:space="preserve"> и средств</w:t>
            </w:r>
            <w:r>
              <w:t>а</w:t>
            </w:r>
            <w:r w:rsidRPr="00443339">
              <w:t xml:space="preserve"> педагогического контроля к различным темам психологии</w:t>
            </w:r>
            <w:r w:rsidRPr="000572B8">
              <w:rPr>
                <w:rFonts w:eastAsia="Calibri"/>
              </w:rPr>
              <w:t xml:space="preserve"> </w:t>
            </w:r>
          </w:p>
          <w:p w:rsidR="00E40CE5" w:rsidRPr="006678CA" w:rsidRDefault="00E40CE5" w:rsidP="00E40CE5">
            <w:pPr>
              <w:jc w:val="both"/>
              <w:rPr>
                <w:rFonts w:eastAsia="Calibri"/>
                <w:i/>
              </w:rPr>
            </w:pPr>
            <w:r w:rsidRPr="006678CA">
              <w:rPr>
                <w:rFonts w:eastAsia="Calibri"/>
                <w:i/>
              </w:rPr>
              <w:t xml:space="preserve">Владеть </w:t>
            </w:r>
          </w:p>
          <w:p w:rsidR="00E40CE5" w:rsidRPr="00AD5F30" w:rsidRDefault="00E40CE5" w:rsidP="00E40CE5">
            <w:pPr>
              <w:jc w:val="both"/>
            </w:pPr>
            <w:r w:rsidRPr="00AD5F30">
              <w:lastRenderedPageBreak/>
              <w:t xml:space="preserve">- </w:t>
            </w:r>
            <w:r w:rsidRPr="00443339">
              <w:t>методами проектирования учеб</w:t>
            </w:r>
            <w:r>
              <w:t xml:space="preserve">ной деятельности в высшей </w:t>
            </w:r>
            <w:proofErr w:type="gramStart"/>
            <w:r>
              <w:t xml:space="preserve">школе, </w:t>
            </w:r>
            <w:r w:rsidRPr="00443339">
              <w:t xml:space="preserve"> технологией</w:t>
            </w:r>
            <w:proofErr w:type="gramEnd"/>
            <w:r w:rsidRPr="00443339">
              <w:t xml:space="preserve"> проведения лекционных и практических занятий по психологии</w:t>
            </w:r>
            <w:r w:rsidRPr="00AD5F30">
              <w:t>;</w:t>
            </w:r>
          </w:p>
          <w:p w:rsidR="00E40CE5" w:rsidRPr="000572B8" w:rsidRDefault="00E40CE5" w:rsidP="00E40CE5">
            <w:pPr>
              <w:jc w:val="both"/>
              <w:rPr>
                <w:rFonts w:cs="Arial"/>
              </w:rPr>
            </w:pPr>
            <w:r w:rsidRPr="00AD5F30">
              <w:t xml:space="preserve">- </w:t>
            </w:r>
            <w:r w:rsidRPr="00443339">
              <w:t>традиционными и инновационными методами, приемами и средствами преподава</w:t>
            </w:r>
            <w:r>
              <w:t xml:space="preserve">ния психологических </w:t>
            </w:r>
            <w:proofErr w:type="gramStart"/>
            <w:r>
              <w:t xml:space="preserve">дисциплин, </w:t>
            </w:r>
            <w:r w:rsidRPr="00443339">
              <w:t xml:space="preserve"> применения</w:t>
            </w:r>
            <w:proofErr w:type="gramEnd"/>
            <w:r w:rsidRPr="00443339">
              <w:t xml:space="preserve"> активных и интерактивных методов обучения</w:t>
            </w:r>
            <w:r>
              <w:t>,</w:t>
            </w:r>
            <w:r w:rsidRPr="00AD5F30">
              <w:t xml:space="preserve"> навыками и приемами анализа и самоанализа занятий по психологическим дисциплинам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0572B8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6E747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CE5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Знать: 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методологию, теорию, историю педагогической психологии и ее отдельных направлений;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современное состояние развития и актуальные проблемы педагогической психологии, теоретические и экспериментальные исследования, которые осуществляются в рамках педагогической психологии</w:t>
            </w:r>
          </w:p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анализировать особенности развития человека в результате и в процессе обучения и воспитания;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получать, обрабатывать и интерпретировать данные исследований с помощью математико-статистического аппарата; представлять результаты научного исследования в области педагогической психологии</w:t>
            </w:r>
          </w:p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 xml:space="preserve">Владеть: 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методами постановки психолого-педагогических проблем исследования в образовательной деятельности, методиками психологического исследования механизмов и закономерностей образовательного процесса и особенностей его субъектов;</w:t>
            </w:r>
          </w:p>
          <w:p w:rsidR="00E40CE5" w:rsidRPr="000572B8" w:rsidRDefault="00E40CE5" w:rsidP="00E40CE5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методами организации и проведения психолого-педагогического исследования в условиях учебно-воспитательного процесса; проведения учебно-исследовательских и научно-исследовательских работ по педагогической психологии с использованием различных методов психодиагностики</w:t>
            </w:r>
          </w:p>
        </w:tc>
      </w:tr>
      <w:tr w:rsidR="00E40CE5" w:rsidRPr="000572B8" w:rsidTr="00D320C4">
        <w:tc>
          <w:tcPr>
            <w:tcW w:w="3049" w:type="dxa"/>
            <w:vAlign w:val="center"/>
          </w:tcPr>
          <w:p w:rsidR="00E40CE5" w:rsidRPr="00A7151D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Hlk96774284"/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сихологические науки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40CE5" w:rsidRPr="00C4150E" w:rsidRDefault="00E40CE5" w:rsidP="00E40CE5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>Знать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 xml:space="preserve"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психологическое развитие; психологию учебной деятельности, учения; </w:t>
            </w:r>
            <w:proofErr w:type="spellStart"/>
            <w:proofErr w:type="gramStart"/>
            <w:r w:rsidRPr="00E40CE5">
              <w:rPr>
                <w:rFonts w:cs="Arial"/>
              </w:rPr>
              <w:t>психологиче</w:t>
            </w:r>
            <w:proofErr w:type="spellEnd"/>
            <w:r w:rsidRPr="00E40CE5">
              <w:rPr>
                <w:rFonts w:cs="Arial"/>
              </w:rPr>
              <w:t>-скую</w:t>
            </w:r>
            <w:proofErr w:type="gramEnd"/>
            <w:r w:rsidRPr="00E40CE5">
              <w:rPr>
                <w:rFonts w:cs="Arial"/>
              </w:rPr>
              <w:t xml:space="preserve"> характеристику технологий обучения;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 xml:space="preserve">- психологию педагогической деятельности, </w:t>
            </w:r>
            <w:r w:rsidRPr="00E40CE5">
              <w:rPr>
                <w:rFonts w:cs="Arial"/>
              </w:rPr>
              <w:lastRenderedPageBreak/>
              <w:t>психологические закономерности, факторы и условия ее становления и развития, профе</w:t>
            </w:r>
            <w:r w:rsidR="00E524F8">
              <w:rPr>
                <w:rFonts w:cs="Arial"/>
              </w:rPr>
              <w:t>с</w:t>
            </w:r>
            <w:r w:rsidRPr="00E40CE5">
              <w:rPr>
                <w:rFonts w:cs="Arial"/>
              </w:rPr>
              <w:t>сионально-психологические особенности педагогов; психологические проблемы освоения педагогической деятельности</w:t>
            </w:r>
          </w:p>
          <w:p w:rsidR="00E40CE5" w:rsidRPr="00C4150E" w:rsidRDefault="00E40CE5" w:rsidP="00E40CE5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>Уметь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учитывать психологические особенности обучающихся как субъектов учебной деятельности, психологические условия эффективности педагогического воздействия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отбирать методы формирования учебных групп и учитывать их влияние на продуктивность учебной деятельности обучающихся</w:t>
            </w:r>
          </w:p>
          <w:p w:rsidR="00E40CE5" w:rsidRPr="00C4150E" w:rsidRDefault="00E40CE5" w:rsidP="00E40CE5">
            <w:pPr>
              <w:jc w:val="both"/>
              <w:rPr>
                <w:rFonts w:cs="Arial"/>
                <w:i/>
              </w:rPr>
            </w:pPr>
            <w:r w:rsidRPr="00C4150E">
              <w:rPr>
                <w:rFonts w:cs="Arial"/>
                <w:i/>
              </w:rPr>
              <w:t xml:space="preserve">Владеть </w:t>
            </w:r>
          </w:p>
          <w:p w:rsidR="00E40CE5" w:rsidRPr="00E40CE5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методами психологического анализа различных форм поведения и деятельности участников учебно-воспитательного процесса, методами педагогического контроля (психодиагностика)</w:t>
            </w:r>
          </w:p>
          <w:p w:rsidR="00E40CE5" w:rsidRPr="00A7151D" w:rsidRDefault="00E40CE5" w:rsidP="00E40CE5">
            <w:pPr>
              <w:jc w:val="both"/>
              <w:rPr>
                <w:rFonts w:cs="Arial"/>
              </w:rPr>
            </w:pPr>
            <w:r w:rsidRPr="00E40CE5">
              <w:rPr>
                <w:rFonts w:cs="Arial"/>
              </w:rPr>
              <w:t>- навыками осуществления разработки образовательных программ и учебно-методических материалов на основе данных научных исследований</w:t>
            </w:r>
          </w:p>
        </w:tc>
      </w:tr>
      <w:bookmarkEnd w:id="5"/>
      <w:tr w:rsidR="00E40CE5" w:rsidRPr="000572B8" w:rsidTr="00D320C4">
        <w:tc>
          <w:tcPr>
            <w:tcW w:w="3049" w:type="dxa"/>
            <w:vAlign w:val="center"/>
          </w:tcPr>
          <w:p w:rsidR="00E40CE5" w:rsidRPr="00276134" w:rsidRDefault="00E40CE5" w:rsidP="00E40CE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40C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психолого-педагогических и информационно-коммуникационных технологий, обучения и развития личности в условиях цифровой образовательной среды</w:t>
            </w:r>
          </w:p>
        </w:tc>
        <w:tc>
          <w:tcPr>
            <w:tcW w:w="1595" w:type="dxa"/>
            <w:vAlign w:val="center"/>
          </w:tcPr>
          <w:p w:rsidR="00E40CE5" w:rsidRPr="00E40CE5" w:rsidRDefault="00E40CE5" w:rsidP="00E40C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40CE5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40CE5" w:rsidRPr="0005332A" w:rsidRDefault="00E40CE5" w:rsidP="00E40CE5">
            <w:pPr>
              <w:jc w:val="both"/>
              <w:rPr>
                <w:i/>
              </w:rPr>
            </w:pPr>
            <w:r w:rsidRPr="0005332A">
              <w:rPr>
                <w:i/>
              </w:rPr>
              <w:t>Знать</w:t>
            </w:r>
          </w:p>
          <w:p w:rsidR="00E40CE5" w:rsidRPr="00CD4537" w:rsidRDefault="00E40CE5" w:rsidP="00E40CE5">
            <w:pPr>
              <w:jc w:val="both"/>
            </w:pPr>
            <w:r w:rsidRPr="00CD4537">
              <w:t xml:space="preserve">- психологические особенности управления учебно-воспитательным процессом, психолого-педагогические, психологические аспекты </w:t>
            </w:r>
            <w:proofErr w:type="spellStart"/>
            <w:r w:rsidRPr="00CD4537">
              <w:t>технологизации</w:t>
            </w:r>
            <w:proofErr w:type="spellEnd"/>
            <w:r w:rsidRPr="00CD4537">
              <w:t xml:space="preserve"> и информатизации образовательной среды, методы психологической безопасности обучающихся в цифровом пространстве;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эффективность обучения и развития личности в условиях вариативной информационно-образовательной среды (психодиагностику цифровых образовательных сред)</w:t>
            </w:r>
          </w:p>
          <w:p w:rsidR="00E40CE5" w:rsidRPr="0005332A" w:rsidRDefault="00E40CE5" w:rsidP="00E40CE5">
            <w:pPr>
              <w:jc w:val="both"/>
              <w:rPr>
                <w:i/>
              </w:rPr>
            </w:pPr>
            <w:r w:rsidRPr="0005332A">
              <w:rPr>
                <w:i/>
              </w:rPr>
              <w:t>Уметь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применять методы развития информационной культуры личности субъектов образовательного процесса в условиях образовательного процесса; отбирать методы психодиагностической деятельности в информационно-образовательной среде</w:t>
            </w:r>
          </w:p>
          <w:p w:rsidR="00E40CE5" w:rsidRPr="00CD4537" w:rsidRDefault="00E40CE5" w:rsidP="00E40CE5">
            <w:pPr>
              <w:jc w:val="both"/>
            </w:pPr>
            <w:r w:rsidRPr="00CD4537">
              <w:t>- практически использовать научно-образовательные ресурсы Интернет в повседневной профессиональной деятельности исследователя и педагога</w:t>
            </w:r>
          </w:p>
          <w:p w:rsidR="00E40CE5" w:rsidRPr="0005332A" w:rsidRDefault="00E40CE5" w:rsidP="00E40CE5">
            <w:pPr>
              <w:ind w:firstLine="34"/>
              <w:jc w:val="both"/>
              <w:rPr>
                <w:i/>
              </w:rPr>
            </w:pPr>
            <w:r w:rsidRPr="0005332A">
              <w:rPr>
                <w:i/>
              </w:rPr>
              <w:t>Владеть</w:t>
            </w:r>
          </w:p>
          <w:p w:rsidR="00E40CE5" w:rsidRPr="00CD4537" w:rsidRDefault="00E40CE5" w:rsidP="00E40CE5">
            <w:pPr>
              <w:ind w:firstLine="34"/>
              <w:jc w:val="both"/>
            </w:pPr>
            <w:r w:rsidRPr="00CD4537">
              <w:t>- навыками психодиагностики цифровых образовательных сред; способами управления учебно-воспитательным процессом в условиях информационно-образовательной среды</w:t>
            </w:r>
          </w:p>
          <w:p w:rsidR="00E40CE5" w:rsidRPr="000572B8" w:rsidRDefault="00E40CE5" w:rsidP="00E40CE5">
            <w:pPr>
              <w:jc w:val="both"/>
              <w:rPr>
                <w:rFonts w:cs="Arial"/>
                <w:sz w:val="26"/>
                <w:szCs w:val="26"/>
              </w:rPr>
            </w:pPr>
            <w:r w:rsidRPr="00CD4537">
              <w:t>- современными методами и средствами ав</w:t>
            </w:r>
            <w:r w:rsidRPr="00CD4537">
              <w:lastRenderedPageBreak/>
              <w:t>томатизированного анализа и систематизации научных данных, организации информационного и документационного обеспечения научно-исследовательской и образовательной деятельности</w:t>
            </w:r>
          </w:p>
        </w:tc>
      </w:tr>
    </w:tbl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pStyle w:val="a5"/>
        <w:ind w:left="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учебной дисциплины:1260</w:t>
      </w:r>
      <w:r>
        <w:rPr>
          <w:rFonts w:eastAsia="Calibri"/>
          <w:b/>
          <w:lang w:eastAsia="en-US"/>
        </w:rPr>
        <w:t xml:space="preserve"> академических часа</w:t>
      </w:r>
    </w:p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них:</w:t>
      </w: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bookmarkStart w:id="6" w:name="_Hlk97820051"/>
      <w:r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6"/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ED1DB4" w:rsidTr="008B1E0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1DB4" w:rsidRDefault="00ED1DB4" w:rsidP="00ED1DB4">
      <w:pPr>
        <w:ind w:firstLine="709"/>
        <w:jc w:val="both"/>
        <w:rPr>
          <w:rFonts w:eastAsia="Calibri"/>
          <w:lang w:eastAsia="en-US"/>
        </w:rPr>
      </w:pPr>
    </w:p>
    <w:p w:rsidR="00ED1DB4" w:rsidRDefault="00ED1DB4" w:rsidP="00ED1DB4">
      <w:pPr>
        <w:tabs>
          <w:tab w:val="left" w:pos="900"/>
        </w:tabs>
        <w:ind w:firstLine="709"/>
        <w:jc w:val="both"/>
        <w:rPr>
          <w:b/>
        </w:rPr>
      </w:pPr>
      <w:bookmarkStart w:id="7" w:name="_Hlk97824963"/>
      <w:r>
        <w:rPr>
          <w:b/>
        </w:rPr>
        <w:t>4.1 Содержание научно-исследовательской деятельности для очной формы обучения</w:t>
      </w:r>
      <w:bookmarkEnd w:id="7"/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104"/>
        <w:gridCol w:w="996"/>
        <w:gridCol w:w="819"/>
        <w:gridCol w:w="908"/>
        <w:gridCol w:w="908"/>
      </w:tblGrid>
      <w:tr w:rsidR="00ED1DB4" w:rsidTr="008B1E00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Продолжительность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DB4" w:rsidRDefault="00ED1DB4" w:rsidP="008B1E00">
            <w:pPr>
              <w:jc w:val="center"/>
            </w:pPr>
            <w:r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DB4" w:rsidRDefault="00ED1DB4" w:rsidP="008B1E00">
            <w:pPr>
              <w:jc w:val="center"/>
            </w:pPr>
            <w:r>
              <w:t>Всего</w:t>
            </w:r>
          </w:p>
        </w:tc>
      </w:tr>
      <w:tr w:rsidR="00ED1DB4" w:rsidTr="008B1E00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 </w:t>
            </w:r>
          </w:p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lastRenderedPageBreak/>
              <w:t>2. 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92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 </w:t>
            </w:r>
          </w:p>
          <w:p w:rsidR="00ED1DB4" w:rsidRDefault="00ED1DB4" w:rsidP="008B1E00">
            <w:pPr>
              <w:jc w:val="center"/>
            </w:pP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2. Определение новизны и практической значимости научного исследования</w:t>
            </w:r>
            <w:r>
              <w:tab/>
            </w:r>
            <w: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42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40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D1DB4" w:rsidTr="008B1E00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D1DB4" w:rsidTr="008B1E00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  <w:p w:rsidR="00ED1DB4" w:rsidRDefault="00ED1DB4" w:rsidP="008B1E00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3. Композиция научного произведения. Приемы изложения научных</w:t>
            </w:r>
          </w:p>
          <w:p w:rsidR="00ED1DB4" w:rsidRDefault="00ED1DB4" w:rsidP="008B1E00">
            <w: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r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56</w:t>
            </w:r>
          </w:p>
        </w:tc>
      </w:tr>
      <w:tr w:rsidR="00ED1DB4" w:rsidTr="008B1E00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B4" w:rsidRDefault="00ED1DB4" w:rsidP="008B1E0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</w:pPr>
            <w:r>
              <w:t>4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ED1DB4" w:rsidTr="008B1E00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B4" w:rsidRDefault="00ED1DB4" w:rsidP="008B1E00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</w:tr>
    </w:tbl>
    <w:p w:rsidR="00ED1DB4" w:rsidRDefault="00ED1DB4" w:rsidP="00ED1DB4">
      <w:pPr>
        <w:tabs>
          <w:tab w:val="left" w:pos="900"/>
        </w:tabs>
        <w:ind w:firstLine="709"/>
        <w:jc w:val="both"/>
        <w:rPr>
          <w:b/>
        </w:rPr>
      </w:pPr>
    </w:p>
    <w:p w:rsidR="00ED1DB4" w:rsidRDefault="00ED1DB4" w:rsidP="00ED1DB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4.2 Содержание дисциплины</w:t>
      </w:r>
    </w:p>
    <w:p w:rsidR="00ED1DB4" w:rsidRDefault="00ED1DB4" w:rsidP="00ED1DB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ED1DB4" w:rsidRDefault="00ED1DB4" w:rsidP="00ED1DB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№1</w:t>
      </w:r>
      <w:r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ED1DB4" w:rsidRDefault="00ED1DB4" w:rsidP="00ED1DB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Понятие актуальности, признаки актуальности, технологическая цепочка постановка актуальности. Научная проблема и ее источники. Источники и условия исследовательского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Cs/>
          <w:iCs/>
        </w:rPr>
        <w:t xml:space="preserve">Противоречия и </w:t>
      </w:r>
      <w:r>
        <w:rPr>
          <w:bCs/>
          <w:iCs/>
        </w:rPr>
        <w:t>проблема</w:t>
      </w:r>
      <w:r>
        <w:rPr>
          <w:b/>
          <w:bCs/>
          <w:i/>
          <w:iCs/>
        </w:rPr>
        <w:t xml:space="preserve"> </w:t>
      </w:r>
      <w:r>
        <w:t>исследования</w:t>
      </w:r>
    </w:p>
    <w:p w:rsidR="00ED1DB4" w:rsidRDefault="00ED1DB4" w:rsidP="00ED1DB4">
      <w:pPr>
        <w:tabs>
          <w:tab w:val="left" w:pos="1134"/>
        </w:tabs>
        <w:ind w:firstLine="709"/>
        <w:jc w:val="both"/>
      </w:pPr>
      <w:bookmarkStart w:id="8" w:name="_Hlk95235508"/>
      <w:r>
        <w:rPr>
          <w:b/>
        </w:rPr>
        <w:t>Тема №2.</w:t>
      </w:r>
      <w:r>
        <w:t xml:space="preserve"> Определение цели, задач, объекта и предмета научного исследования </w:t>
      </w:r>
      <w:bookmarkEnd w:id="8"/>
    </w:p>
    <w:p w:rsidR="00ED1DB4" w:rsidRDefault="00ED1DB4" w:rsidP="00ED1DB4">
      <w:pPr>
        <w:shd w:val="clear" w:color="auto" w:fill="FFFFFF"/>
        <w:ind w:left="14" w:right="29" w:firstLine="553"/>
        <w:contextualSpacing/>
        <w:jc w:val="both"/>
      </w:pPr>
      <w:r>
        <w:t xml:space="preserve">Процедуры перехода от практической задачи к научной проблеме. Объект и предмет исследования. Понятие </w:t>
      </w:r>
      <w:r>
        <w:rPr>
          <w:bCs/>
        </w:rPr>
        <w:t>объекта исследования.</w:t>
      </w:r>
      <w:r>
        <w:t xml:space="preserve"> Понятие </w:t>
      </w:r>
      <w:r>
        <w:rPr>
          <w:bCs/>
        </w:rPr>
        <w:t>предмета исследования.</w:t>
      </w:r>
      <w:r>
        <w:t xml:space="preserve"> Цели и задачи исследования. Исследовательская цель в педагогическом исследовании. Исследовательское целеполагание. Цель как результат предвидения. Конкретизация общей цели в </w:t>
      </w:r>
      <w:r>
        <w:rPr>
          <w:iCs/>
        </w:rPr>
        <w:t>системе исследовательских задач.</w:t>
      </w:r>
      <w:r>
        <w:t xml:space="preserve"> Три группы обязательных задач:</w:t>
      </w:r>
      <w:r>
        <w:rPr>
          <w:iCs/>
        </w:rPr>
        <w:t xml:space="preserve"> историко-диагностическая, теоретико-моделирующая, практически-преобразовательная</w:t>
      </w:r>
    </w:p>
    <w:p w:rsidR="00ED1DB4" w:rsidRDefault="00ED1DB4" w:rsidP="00ED1DB4">
      <w:pPr>
        <w:ind w:firstLine="708"/>
        <w:jc w:val="both"/>
      </w:pPr>
      <w:r>
        <w:rPr>
          <w:b/>
        </w:rPr>
        <w:t>Тема №3</w:t>
      </w:r>
      <w:r>
        <w:t>.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значимости.</w:t>
      </w:r>
    </w:p>
    <w:p w:rsidR="00ED1DB4" w:rsidRDefault="00ED1DB4" w:rsidP="00ED1DB4">
      <w:pPr>
        <w:ind w:firstLine="708"/>
        <w:jc w:val="both"/>
      </w:pPr>
      <w:r>
        <w:t xml:space="preserve">Идея, замысел и гипотеза как теоретическое ядро исследования. </w:t>
      </w:r>
      <w:r>
        <w:rPr>
          <w:bCs/>
        </w:rPr>
        <w:t>Гипотеза</w:t>
      </w:r>
      <w:r>
        <w:t xml:space="preserve"> как форма предвосхищения, предвидения результатов поиска. Условия для выдвижения гипотезы. Научный факт.</w:t>
      </w:r>
      <w:r>
        <w:rPr>
          <w:iCs/>
        </w:rPr>
        <w:t xml:space="preserve"> Ключевая идея </w:t>
      </w:r>
      <w:r>
        <w:t xml:space="preserve">и </w:t>
      </w:r>
      <w:r>
        <w:rPr>
          <w:iCs/>
        </w:rPr>
        <w:t>замысел.</w:t>
      </w:r>
      <w:r>
        <w:t xml:space="preserve"> </w:t>
      </w:r>
      <w:r>
        <w:rPr>
          <w:bCs/>
          <w:iCs/>
        </w:rPr>
        <w:t>Творческое ядро</w:t>
      </w:r>
      <w:r>
        <w:t xml:space="preserve"> исследования - «рождение» идеи, претворение ее в замысле, а затем развертывание его в гипотезу. Алгоритм творческого акта. Содержательная сторона гипотезы и ее языковое оформление. Требования к </w:t>
      </w:r>
      <w:r>
        <w:lastRenderedPageBreak/>
        <w:t xml:space="preserve">научной гипотезе. </w:t>
      </w:r>
      <w:r>
        <w:rPr>
          <w:rFonts w:eastAsia="Calibri"/>
          <w:iCs/>
        </w:rPr>
        <w:t>Алгоритм формулирования гипотезы исследования</w:t>
      </w:r>
      <w:r>
        <w:rPr>
          <w:rFonts w:eastAsia="Calibri"/>
          <w:i/>
        </w:rPr>
        <w:t xml:space="preserve">: </w:t>
      </w:r>
      <w:r>
        <w:t>Отличие гипотезы от концепции. Предвидение возможных негативных последствий внедрения нововведений. Основные этапы исследования и их краткая характеристика. Алгоритм определения научной новизны и теоретической значимости.</w:t>
      </w:r>
    </w:p>
    <w:p w:rsidR="00ED1DB4" w:rsidRDefault="00ED1DB4" w:rsidP="00ED1DB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№4.</w:t>
      </w:r>
      <w:r>
        <w:t xml:space="preserve"> Подготовка и публикация статей, выступление с докладами на научных мероприятиях.</w:t>
      </w:r>
    </w:p>
    <w:p w:rsidR="00ED1DB4" w:rsidRDefault="00ED1DB4" w:rsidP="00ED1DB4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</w:t>
      </w:r>
    </w:p>
    <w:p w:rsidR="00ED1DB4" w:rsidRDefault="00ED1DB4" w:rsidP="00ED1DB4">
      <w:pPr>
        <w:ind w:firstLine="709"/>
        <w:jc w:val="both"/>
      </w:pPr>
      <w:r>
        <w:rPr>
          <w:b/>
        </w:rPr>
        <w:t>Тема №5.</w:t>
      </w:r>
      <w:r>
        <w:t xml:space="preserve"> Овладение принципами организации индивидуального научного исследования.</w:t>
      </w:r>
    </w:p>
    <w:p w:rsidR="00ED1DB4" w:rsidRDefault="00ED1DB4" w:rsidP="00ED1DB4">
      <w:pPr>
        <w:shd w:val="clear" w:color="auto" w:fill="FFFFFF"/>
        <w:spacing w:before="19"/>
        <w:ind w:right="24" w:firstLine="709"/>
        <w:jc w:val="both"/>
      </w:pPr>
      <w:r>
        <w:t xml:space="preserve">Парадигма. Понятие закономерности и принципы. Принципы и требования к исследовательской деятельности. Общенаучные принципы их классификация, и степень </w:t>
      </w:r>
      <w:proofErr w:type="spellStart"/>
      <w:r>
        <w:t>приложимости</w:t>
      </w:r>
      <w:proofErr w:type="spellEnd"/>
      <w:r>
        <w:t>. Принципы, связанные со спецификой психологического исследования.</w:t>
      </w:r>
    </w:p>
    <w:p w:rsidR="00ED1DB4" w:rsidRDefault="00ED1DB4" w:rsidP="00ED1DB4">
      <w:pPr>
        <w:tabs>
          <w:tab w:val="left" w:pos="1134"/>
        </w:tabs>
        <w:ind w:firstLine="709"/>
        <w:jc w:val="both"/>
      </w:pPr>
      <w:r>
        <w:rPr>
          <w:b/>
        </w:rPr>
        <w:t>Тема №6</w:t>
      </w:r>
      <w:r>
        <w:t xml:space="preserve"> Изучение методологических подходов к исследуемой проблеме </w:t>
      </w:r>
    </w:p>
    <w:p w:rsidR="00ED1DB4" w:rsidRDefault="00ED1DB4" w:rsidP="00ED1DB4">
      <w:pPr>
        <w:tabs>
          <w:tab w:val="left" w:pos="1134"/>
        </w:tabs>
        <w:ind w:firstLine="709"/>
        <w:jc w:val="both"/>
      </w:pPr>
      <w:r>
        <w:t>Методологические и теоретические исследовательские проблемы</w:t>
      </w:r>
      <w:r>
        <w:rPr>
          <w:i/>
          <w:iCs/>
        </w:rPr>
        <w:t xml:space="preserve">. </w:t>
      </w:r>
      <w:r>
        <w:t xml:space="preserve">Понятие методологического подхода. </w:t>
      </w:r>
      <w:r>
        <w:rPr>
          <w:shd w:val="clear" w:color="auto" w:fill="FFFFFF"/>
        </w:rPr>
        <w:t>Системно-деятельностный подход и его основные категории. Антропологический подход. Аксиологический подход. Компетентностный подход. Герменевтический подход. Синергетический подход.</w:t>
      </w:r>
    </w:p>
    <w:p w:rsidR="00ED1DB4" w:rsidRDefault="00ED1DB4" w:rsidP="00ED1DB4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Тема №7.</w:t>
      </w:r>
      <w:r>
        <w:t xml:space="preserve"> Формирование блока эмпирических исследований по рассматриваемой тематике</w:t>
      </w:r>
      <w:r>
        <w:rPr>
          <w:b/>
        </w:rPr>
        <w:t xml:space="preserve"> </w:t>
      </w:r>
    </w:p>
    <w:p w:rsidR="00ED1DB4" w:rsidRDefault="00ED1DB4" w:rsidP="00ED1DB4">
      <w:pPr>
        <w:shd w:val="clear" w:color="auto" w:fill="FFFFFF"/>
        <w:ind w:firstLine="709"/>
        <w:jc w:val="both"/>
      </w:pPr>
      <w:r>
        <w:t>Эмпирический анализ. Эмпирическая база исследования. Методы эмпирического исследования: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историю и современное состоя</w:t>
      </w:r>
      <w:r>
        <w:softHyphen/>
        <w:t>ние изучаемого объекта, служит способом создания первоначаль</w:t>
      </w:r>
      <w:r>
        <w:softHyphen/>
        <w:t>ных представлений и исходной концепции о предмете исследова</w:t>
      </w:r>
      <w:r>
        <w:softHyphen/>
        <w:t>ния, обнаружения белых пятен, неясностей в разработке вопроса. Наблюдение.</w:t>
      </w:r>
      <w:r>
        <w:rPr>
          <w:spacing w:val="-2"/>
        </w:rPr>
        <w:t xml:space="preserve"> Беседа. Беседа. </w:t>
      </w:r>
      <w:r>
        <w:t xml:space="preserve">Опрос. Тестирование (метод тестов). Изучение продуктов деятельности. </w:t>
      </w:r>
      <w:r>
        <w:rPr>
          <w:spacing w:val="-4"/>
        </w:rPr>
        <w:t xml:space="preserve">Оценивание. </w:t>
      </w:r>
      <w:r>
        <w:t>Эксперимент. Герменевтические методы в педагогике.</w:t>
      </w:r>
    </w:p>
    <w:p w:rsidR="00ED1DB4" w:rsidRDefault="00ED1DB4" w:rsidP="00ED1DB4">
      <w:pPr>
        <w:ind w:firstLine="567"/>
        <w:jc w:val="both"/>
      </w:pPr>
      <w:r>
        <w:rPr>
          <w:b/>
        </w:rPr>
        <w:t>Тема №8.</w:t>
      </w:r>
      <w:r>
        <w:t xml:space="preserve"> Подготовка и опубликование статей, выступление с докладами на научных мероприятиях</w:t>
      </w:r>
    </w:p>
    <w:p w:rsidR="00ED1DB4" w:rsidRDefault="00ED1DB4" w:rsidP="00ED1DB4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</w:t>
      </w:r>
    </w:p>
    <w:p w:rsidR="00ED1DB4" w:rsidRDefault="00ED1DB4" w:rsidP="00ED1DB4">
      <w:pPr>
        <w:ind w:firstLine="567"/>
        <w:jc w:val="both"/>
        <w:rPr>
          <w:spacing w:val="4"/>
        </w:rPr>
      </w:pPr>
    </w:p>
    <w:p w:rsidR="00ED1DB4" w:rsidRDefault="00ED1DB4" w:rsidP="00ED1DB4">
      <w:pPr>
        <w:ind w:firstLine="360"/>
        <w:jc w:val="both"/>
        <w:rPr>
          <w:b/>
        </w:rPr>
      </w:pPr>
      <w:r>
        <w:rPr>
          <w:b/>
        </w:rPr>
        <w:t>5. Указание форм отчетности по научно-исследовательской деятельности</w:t>
      </w:r>
    </w:p>
    <w:p w:rsidR="00ED1DB4" w:rsidRDefault="00ED1DB4" w:rsidP="00ED1DB4">
      <w:pPr>
        <w:overflowPunct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Промежуточная аттестация по </w:t>
      </w:r>
      <w:r>
        <w:t>научно-исследовательской деятельности</w:t>
      </w:r>
      <w:r>
        <w:rPr>
          <w:bCs/>
          <w:caps/>
        </w:rPr>
        <w:t xml:space="preserve"> </w:t>
      </w:r>
      <w:r>
        <w:rPr>
          <w:bCs/>
          <w:iCs/>
        </w:rPr>
        <w:t>проводится в форме дифференцированного зачета (зачета с оценкой).</w:t>
      </w:r>
    </w:p>
    <w:p w:rsidR="00ED1DB4" w:rsidRDefault="00ED1DB4" w:rsidP="00ED1DB4">
      <w:pPr>
        <w:ind w:right="162" w:firstLine="567"/>
        <w:jc w:val="both"/>
      </w:pPr>
      <w: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ED1DB4" w:rsidRDefault="00ED1DB4" w:rsidP="00ED1DB4">
      <w:pPr>
        <w:ind w:right="162" w:firstLine="567"/>
        <w:jc w:val="both"/>
      </w:pPr>
      <w: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ED1DB4" w:rsidRDefault="00ED1DB4" w:rsidP="00ED1DB4">
      <w:pPr>
        <w:ind w:right="162" w:firstLine="567"/>
        <w:jc w:val="both"/>
      </w:pPr>
      <w: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ED1DB4" w:rsidRDefault="00ED1DB4" w:rsidP="00ED1DB4">
      <w:pPr>
        <w:ind w:right="162" w:firstLine="567"/>
        <w:jc w:val="both"/>
      </w:pPr>
      <w: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</w:t>
      </w:r>
      <w:r>
        <w:lastRenderedPageBreak/>
        <w:t>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ED1DB4" w:rsidRDefault="00ED1DB4" w:rsidP="00ED1DB4">
      <w:pPr>
        <w:ind w:right="162" w:firstLine="567"/>
        <w:jc w:val="both"/>
      </w:pPr>
      <w: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ED1DB4" w:rsidRDefault="00ED1DB4" w:rsidP="00ED1DB4">
      <w:pPr>
        <w:shd w:val="clear" w:color="auto" w:fill="FFFFFF"/>
        <w:ind w:firstLine="567"/>
        <w:jc w:val="both"/>
      </w:pPr>
      <w: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ED1DB4" w:rsidRDefault="00ED1DB4" w:rsidP="00ED1DB4">
      <w:pPr>
        <w:shd w:val="clear" w:color="auto" w:fill="FFFFFF"/>
        <w:ind w:firstLine="567"/>
        <w:jc w:val="both"/>
      </w:pPr>
      <w:r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ED1DB4" w:rsidRDefault="00ED1DB4" w:rsidP="00ED1DB4">
      <w:pPr>
        <w:ind w:right="162" w:firstLine="567"/>
        <w:jc w:val="both"/>
      </w:pPr>
      <w: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ED1DB4" w:rsidRDefault="00ED1DB4" w:rsidP="00ED1DB4">
      <w:pPr>
        <w:ind w:right="162" w:firstLine="567"/>
        <w:jc w:val="both"/>
      </w:pPr>
      <w:r>
        <w:t>Выделены критерии для оценивания научно-исследовательской деятельности:</w:t>
      </w:r>
    </w:p>
    <w:p w:rsidR="00ED1DB4" w:rsidRDefault="00ED1DB4" w:rsidP="00ED1DB4">
      <w:pPr>
        <w:ind w:right="162" w:firstLine="567"/>
        <w:jc w:val="both"/>
      </w:pPr>
      <w:r>
        <w:t>1. Владение научным аппаратом исследования.</w:t>
      </w:r>
    </w:p>
    <w:p w:rsidR="00ED1DB4" w:rsidRDefault="00ED1DB4" w:rsidP="00ED1DB4">
      <w:pPr>
        <w:ind w:right="162" w:firstLine="567"/>
        <w:jc w:val="both"/>
      </w:pPr>
      <w:r>
        <w:t>2. Четкая концепция работы.</w:t>
      </w:r>
    </w:p>
    <w:p w:rsidR="00ED1DB4" w:rsidRDefault="00ED1DB4" w:rsidP="00ED1DB4">
      <w:pPr>
        <w:ind w:right="162" w:firstLine="567"/>
        <w:jc w:val="both"/>
      </w:pPr>
      <w:r>
        <w:t>3. Проблемность и актуальность избранной темы (предмета, явления для сравнения).</w:t>
      </w:r>
    </w:p>
    <w:p w:rsidR="00ED1DB4" w:rsidRDefault="00ED1DB4" w:rsidP="00ED1DB4">
      <w:pPr>
        <w:ind w:right="162" w:firstLine="567"/>
        <w:jc w:val="both"/>
      </w:pPr>
      <w:r>
        <w:t>4. Наличие развернутого описания методологии и методики исследования, степени изученности темы.</w:t>
      </w:r>
    </w:p>
    <w:p w:rsidR="00ED1DB4" w:rsidRDefault="00ED1DB4" w:rsidP="00ED1DB4">
      <w:pPr>
        <w:ind w:right="162" w:firstLine="567"/>
        <w:jc w:val="both"/>
      </w:pPr>
      <w:r>
        <w:t>5. Стилистика изложения проблемы.</w:t>
      </w:r>
    </w:p>
    <w:p w:rsidR="00ED1DB4" w:rsidRDefault="00ED1DB4" w:rsidP="00ED1DB4">
      <w:pPr>
        <w:ind w:right="162" w:firstLine="567"/>
        <w:jc w:val="both"/>
      </w:pPr>
      <w: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ED1DB4" w:rsidRDefault="00ED1DB4" w:rsidP="00ED1DB4">
      <w:pPr>
        <w:ind w:right="162" w:firstLine="567"/>
        <w:jc w:val="both"/>
      </w:pPr>
      <w:r>
        <w:t>7. Уровень экономического и социологического анализа.</w:t>
      </w:r>
    </w:p>
    <w:p w:rsidR="00ED1DB4" w:rsidRDefault="00ED1DB4" w:rsidP="00ED1DB4">
      <w:pPr>
        <w:ind w:right="162" w:firstLine="567"/>
        <w:jc w:val="both"/>
      </w:pPr>
      <w:r>
        <w:t>8. Эффективность применяемых в исследовании методов и методик.</w:t>
      </w:r>
    </w:p>
    <w:p w:rsidR="00ED1DB4" w:rsidRDefault="00ED1DB4" w:rsidP="00ED1DB4">
      <w:pPr>
        <w:ind w:right="162" w:firstLine="567"/>
        <w:jc w:val="both"/>
      </w:pPr>
      <w:r>
        <w:t>9. Объем проведенной исследовательской работы.</w:t>
      </w:r>
    </w:p>
    <w:p w:rsidR="00ED1DB4" w:rsidRDefault="00ED1DB4" w:rsidP="00ED1DB4">
      <w:pPr>
        <w:ind w:right="162" w:firstLine="567"/>
        <w:jc w:val="both"/>
      </w:pPr>
      <w:r>
        <w:t>10. Внутренняя целостность исследования, комплексность, системность анализа.</w:t>
      </w:r>
    </w:p>
    <w:p w:rsidR="00ED1DB4" w:rsidRDefault="00ED1DB4" w:rsidP="00ED1DB4">
      <w:pPr>
        <w:ind w:right="162" w:firstLine="567"/>
        <w:jc w:val="both"/>
      </w:pPr>
      <w:r>
        <w:t>11. Способность грамотно, доступно, профессионально изложить и презентовать</w:t>
      </w:r>
    </w:p>
    <w:p w:rsidR="00ED1DB4" w:rsidRDefault="00ED1DB4" w:rsidP="00ED1DB4">
      <w:pPr>
        <w:ind w:right="162" w:firstLine="567"/>
        <w:jc w:val="both"/>
      </w:pPr>
      <w:r>
        <w:t>итоги проведенной исследовательской работы.</w:t>
      </w:r>
    </w:p>
    <w:p w:rsidR="00ED1DB4" w:rsidRDefault="00ED1DB4" w:rsidP="00ED1DB4">
      <w:pPr>
        <w:ind w:right="162" w:firstLine="567"/>
        <w:jc w:val="both"/>
      </w:pPr>
      <w:r>
        <w:t>12. Использование наглядного материала (иллюстраций, схем, таблиц).</w:t>
      </w:r>
    </w:p>
    <w:p w:rsidR="00ED1DB4" w:rsidRDefault="00ED1DB4" w:rsidP="00ED1DB4">
      <w:pPr>
        <w:ind w:right="162" w:firstLine="567"/>
        <w:jc w:val="both"/>
      </w:pPr>
      <w:r>
        <w:t>13. Грамотность оформления (библиографического и ссылочного аппарата, самого</w:t>
      </w:r>
    </w:p>
    <w:p w:rsidR="00ED1DB4" w:rsidRPr="00431AA2" w:rsidRDefault="00ED1DB4" w:rsidP="00ED1DB4">
      <w:pPr>
        <w:ind w:right="162" w:firstLine="567"/>
        <w:jc w:val="both"/>
      </w:pPr>
    </w:p>
    <w:p w:rsidR="00785842" w:rsidRPr="00ED1DB4" w:rsidRDefault="00704447" w:rsidP="00705FB5">
      <w:pPr>
        <w:ind w:firstLine="709"/>
        <w:jc w:val="both"/>
        <w:rPr>
          <w:b/>
        </w:rPr>
      </w:pPr>
      <w:r w:rsidRPr="00ED1DB4">
        <w:rPr>
          <w:b/>
        </w:rPr>
        <w:t>6</w:t>
      </w:r>
      <w:r w:rsidR="007F4B97" w:rsidRPr="00ED1DB4">
        <w:rPr>
          <w:b/>
        </w:rPr>
        <w:t>.</w:t>
      </w:r>
      <w:r w:rsidR="007865CB" w:rsidRPr="00ED1DB4">
        <w:rPr>
          <w:b/>
        </w:rPr>
        <w:t xml:space="preserve"> </w:t>
      </w:r>
      <w:r w:rsidR="00785842" w:rsidRPr="00ED1DB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ED1DB4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ED1DB4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D1DB4">
        <w:rPr>
          <w:b/>
          <w:bCs/>
          <w:i/>
        </w:rPr>
        <w:t>Основная:</w:t>
      </w:r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ED1DB4">
        <w:rPr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ED1DB4">
        <w:rPr>
          <w:shd w:val="clear" w:color="auto" w:fill="F8F9FA"/>
        </w:rPr>
        <w:t>исследования :</w:t>
      </w:r>
      <w:proofErr w:type="gramEnd"/>
      <w:r w:rsidRPr="00ED1DB4">
        <w:rPr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ED1DB4">
        <w:rPr>
          <w:shd w:val="clear" w:color="auto" w:fill="F8F9FA"/>
        </w:rPr>
        <w:t>Москва :</w:t>
      </w:r>
      <w:proofErr w:type="gramEnd"/>
      <w:r w:rsidRPr="00ED1DB4">
        <w:rPr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ED1DB4">
        <w:rPr>
          <w:shd w:val="clear" w:color="auto" w:fill="F8F9FA"/>
        </w:rPr>
        <w:t>Текст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C32ADF">
          <w:rPr>
            <w:rStyle w:val="a9"/>
            <w:shd w:val="clear" w:color="auto" w:fill="F8F9FA"/>
          </w:rPr>
          <w:t>https://www.iprbookshop.ru/110024.html</w:t>
        </w:r>
      </w:hyperlink>
    </w:p>
    <w:p w:rsidR="003F5418" w:rsidRPr="00ED1DB4" w:rsidRDefault="003F5418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ED1DB4">
        <w:rPr>
          <w:bCs/>
        </w:rPr>
        <w:t>Дрещинский</w:t>
      </w:r>
      <w:proofErr w:type="spellEnd"/>
      <w:r w:rsidRPr="00ED1DB4">
        <w:rPr>
          <w:bCs/>
        </w:rPr>
        <w:t xml:space="preserve">, В. А.  Методология научных </w:t>
      </w:r>
      <w:proofErr w:type="gramStart"/>
      <w:r w:rsidRPr="00ED1DB4">
        <w:rPr>
          <w:bCs/>
        </w:rPr>
        <w:t>исследований :</w:t>
      </w:r>
      <w:proofErr w:type="gramEnd"/>
      <w:r w:rsidRPr="00ED1DB4">
        <w:rPr>
          <w:bCs/>
        </w:rPr>
        <w:t xml:space="preserve"> учебник для вузов / В. А. </w:t>
      </w:r>
      <w:proofErr w:type="spellStart"/>
      <w:r w:rsidRPr="00ED1DB4">
        <w:rPr>
          <w:bCs/>
        </w:rPr>
        <w:t>Дрещинский</w:t>
      </w:r>
      <w:proofErr w:type="spellEnd"/>
      <w:r w:rsidRPr="00ED1DB4">
        <w:rPr>
          <w:bCs/>
        </w:rPr>
        <w:t xml:space="preserve">. — 2-е изд., </w:t>
      </w:r>
      <w:proofErr w:type="spellStart"/>
      <w:r w:rsidRPr="00ED1DB4">
        <w:rPr>
          <w:bCs/>
        </w:rPr>
        <w:t>перераб</w:t>
      </w:r>
      <w:proofErr w:type="spellEnd"/>
      <w:r w:rsidRPr="00ED1DB4">
        <w:rPr>
          <w:bCs/>
        </w:rPr>
        <w:t xml:space="preserve">. и доп. — </w:t>
      </w:r>
      <w:proofErr w:type="gramStart"/>
      <w:r w:rsidRPr="00ED1DB4">
        <w:rPr>
          <w:bCs/>
        </w:rPr>
        <w:t>Москва :</w:t>
      </w:r>
      <w:proofErr w:type="gramEnd"/>
      <w:r w:rsidRPr="00ED1DB4">
        <w:rPr>
          <w:bCs/>
        </w:rPr>
        <w:t xml:space="preserve">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, 2022. — 274 с. — (Высшее образование). — ISBN 978-5-534-07187-0. — </w:t>
      </w:r>
      <w:proofErr w:type="gramStart"/>
      <w:r w:rsidRPr="00ED1DB4">
        <w:rPr>
          <w:bCs/>
        </w:rPr>
        <w:t>Текст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9" w:history="1">
        <w:r w:rsidR="00C32ADF">
          <w:rPr>
            <w:rStyle w:val="a9"/>
            <w:bCs/>
          </w:rPr>
          <w:t>https://urait.ru/bcode/492409</w:t>
        </w:r>
      </w:hyperlink>
      <w:r w:rsidRPr="00ED1DB4">
        <w:rPr>
          <w:bCs/>
        </w:rPr>
        <w:t xml:space="preserve"> </w:t>
      </w:r>
    </w:p>
    <w:p w:rsidR="0014409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ED1DB4">
        <w:rPr>
          <w:shd w:val="clear" w:color="auto" w:fill="F8F9FA"/>
        </w:rPr>
        <w:t xml:space="preserve">Ищенко, Т. Н. Методологические основы </w:t>
      </w:r>
      <w:proofErr w:type="gramStart"/>
      <w:r w:rsidRPr="00ED1DB4">
        <w:rPr>
          <w:shd w:val="clear" w:color="auto" w:fill="F8F9FA"/>
        </w:rPr>
        <w:t>психологии :</w:t>
      </w:r>
      <w:proofErr w:type="gramEnd"/>
      <w:r w:rsidRPr="00ED1DB4">
        <w:rPr>
          <w:shd w:val="clear" w:color="auto" w:fill="F8F9FA"/>
        </w:rPr>
        <w:t xml:space="preserve"> учебное пособие / Т. Н. Ищенко. — </w:t>
      </w:r>
      <w:proofErr w:type="gramStart"/>
      <w:r w:rsidRPr="00ED1DB4">
        <w:rPr>
          <w:shd w:val="clear" w:color="auto" w:fill="F8F9FA"/>
        </w:rPr>
        <w:t>Красноярск :</w:t>
      </w:r>
      <w:proofErr w:type="gramEnd"/>
      <w:r w:rsidRPr="00ED1DB4">
        <w:rPr>
          <w:shd w:val="clear" w:color="auto" w:fill="F8F9FA"/>
        </w:rPr>
        <w:t xml:space="preserve"> Сибирский государственный университет науки и технологий </w:t>
      </w:r>
      <w:r w:rsidRPr="00ED1DB4">
        <w:rPr>
          <w:shd w:val="clear" w:color="auto" w:fill="F8F9FA"/>
        </w:rPr>
        <w:lastRenderedPageBreak/>
        <w:t xml:space="preserve">имени академика М.Ф. Решетнева, 2021. — 128 c. — </w:t>
      </w:r>
      <w:proofErr w:type="gramStart"/>
      <w:r w:rsidRPr="00ED1DB4">
        <w:rPr>
          <w:shd w:val="clear" w:color="auto" w:fill="F8F9FA"/>
        </w:rPr>
        <w:t>Текст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C32ADF">
          <w:rPr>
            <w:rStyle w:val="a9"/>
            <w:shd w:val="clear" w:color="auto" w:fill="F8F9FA"/>
          </w:rPr>
          <w:t>https://www.iprbookshop.ru/116640.html </w:t>
        </w:r>
      </w:hyperlink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 xml:space="preserve">, В. С.  Методология научных исследований. </w:t>
      </w:r>
      <w:proofErr w:type="spellStart"/>
      <w:r w:rsidRPr="00ED1DB4">
        <w:rPr>
          <w:bCs/>
        </w:rPr>
        <w:t>Трансдисциплинарные</w:t>
      </w:r>
      <w:proofErr w:type="spellEnd"/>
      <w:r w:rsidRPr="00ED1DB4">
        <w:rPr>
          <w:bCs/>
        </w:rPr>
        <w:t xml:space="preserve"> подходы и </w:t>
      </w:r>
      <w:proofErr w:type="gramStart"/>
      <w:r w:rsidRPr="00ED1DB4">
        <w:rPr>
          <w:bCs/>
        </w:rPr>
        <w:t>методы :</w:t>
      </w:r>
      <w:proofErr w:type="gramEnd"/>
      <w:r w:rsidRPr="00ED1DB4">
        <w:rPr>
          <w:bCs/>
        </w:rPr>
        <w:t xml:space="preserve"> учебное пособие для вузов / В. С. </w:t>
      </w: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 xml:space="preserve">, Т. А. Лукьянова. — 2-е изд., </w:t>
      </w:r>
      <w:proofErr w:type="spellStart"/>
      <w:r w:rsidRPr="00ED1DB4">
        <w:rPr>
          <w:bCs/>
        </w:rPr>
        <w:t>перераб</w:t>
      </w:r>
      <w:proofErr w:type="spellEnd"/>
      <w:r w:rsidRPr="00ED1DB4">
        <w:rPr>
          <w:bCs/>
        </w:rPr>
        <w:t xml:space="preserve">. и доп. — </w:t>
      </w:r>
      <w:proofErr w:type="gramStart"/>
      <w:r w:rsidRPr="00ED1DB4">
        <w:rPr>
          <w:bCs/>
        </w:rPr>
        <w:t>Москва :</w:t>
      </w:r>
      <w:proofErr w:type="gramEnd"/>
      <w:r w:rsidRPr="00ED1DB4">
        <w:rPr>
          <w:bCs/>
        </w:rPr>
        <w:t xml:space="preserve">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, 2022. — 229 с. — (Высшее образование). — ISBN 978-5-534-13916-7. — </w:t>
      </w:r>
      <w:proofErr w:type="gramStart"/>
      <w:r w:rsidRPr="00ED1DB4">
        <w:rPr>
          <w:bCs/>
        </w:rPr>
        <w:t>Текст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11" w:history="1">
        <w:r w:rsidR="00C32ADF">
          <w:rPr>
            <w:rStyle w:val="a9"/>
            <w:bCs/>
          </w:rPr>
          <w:t>https://urait.ru/bcode/493258</w:t>
        </w:r>
      </w:hyperlink>
      <w:r w:rsidRPr="00ED1DB4">
        <w:rPr>
          <w:bCs/>
        </w:rPr>
        <w:t xml:space="preserve"> </w:t>
      </w:r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 xml:space="preserve">, М. С.  Методология научных </w:t>
      </w:r>
      <w:proofErr w:type="gramStart"/>
      <w:r w:rsidRPr="00ED1DB4">
        <w:rPr>
          <w:bCs/>
        </w:rPr>
        <w:t>исследований :</w:t>
      </w:r>
      <w:proofErr w:type="gramEnd"/>
      <w:r w:rsidRPr="00ED1DB4">
        <w:rPr>
          <w:bCs/>
        </w:rPr>
        <w:t xml:space="preserve"> учебник для вузов / М. С. </w:t>
      </w: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>, А. Л. Никифоров, В. С. </w:t>
      </w:r>
      <w:proofErr w:type="spellStart"/>
      <w:r w:rsidRPr="00ED1DB4">
        <w:rPr>
          <w:bCs/>
        </w:rPr>
        <w:t>Мокий</w:t>
      </w:r>
      <w:proofErr w:type="spellEnd"/>
      <w:r w:rsidRPr="00ED1DB4">
        <w:rPr>
          <w:bCs/>
        </w:rPr>
        <w:t> ; под редакцией М. С. </w:t>
      </w:r>
      <w:proofErr w:type="spellStart"/>
      <w:r w:rsidRPr="00ED1DB4">
        <w:rPr>
          <w:bCs/>
        </w:rPr>
        <w:t>Мокия</w:t>
      </w:r>
      <w:proofErr w:type="spellEnd"/>
      <w:r w:rsidRPr="00ED1DB4">
        <w:rPr>
          <w:bCs/>
        </w:rPr>
        <w:t xml:space="preserve">. — 2-е изд. — </w:t>
      </w:r>
      <w:proofErr w:type="gramStart"/>
      <w:r w:rsidRPr="00ED1DB4">
        <w:rPr>
          <w:bCs/>
        </w:rPr>
        <w:t>Москва :</w:t>
      </w:r>
      <w:proofErr w:type="gramEnd"/>
      <w:r w:rsidRPr="00ED1DB4">
        <w:rPr>
          <w:bCs/>
        </w:rPr>
        <w:t xml:space="preserve">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, 2022. — 254 с. — (Высшее образование). — ISBN 978-5-534-13313-4. — </w:t>
      </w:r>
      <w:proofErr w:type="gramStart"/>
      <w:r w:rsidRPr="00ED1DB4">
        <w:rPr>
          <w:bCs/>
        </w:rPr>
        <w:t>Текст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12" w:history="1">
        <w:r w:rsidR="00C32ADF">
          <w:rPr>
            <w:rStyle w:val="a9"/>
            <w:bCs/>
          </w:rPr>
          <w:t>https://urait.ru/bcode/489026</w:t>
        </w:r>
      </w:hyperlink>
      <w:r w:rsidRPr="00ED1DB4">
        <w:rPr>
          <w:bCs/>
        </w:rPr>
        <w:t xml:space="preserve"> </w:t>
      </w:r>
    </w:p>
    <w:p w:rsidR="003F5418" w:rsidRPr="00ED1DB4" w:rsidRDefault="003F5418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ED1DB4">
        <w:rPr>
          <w:bCs/>
        </w:rPr>
        <w:t xml:space="preserve">Сладкова, О. Б.  Основы научно-исследовательской </w:t>
      </w:r>
      <w:proofErr w:type="gramStart"/>
      <w:r w:rsidRPr="00ED1DB4">
        <w:rPr>
          <w:bCs/>
        </w:rPr>
        <w:t>работы :</w:t>
      </w:r>
      <w:proofErr w:type="gramEnd"/>
      <w:r w:rsidRPr="00ED1DB4">
        <w:rPr>
          <w:bCs/>
        </w:rPr>
        <w:t xml:space="preserve"> учебник и практикум для вузов / О. Б. Сладкова. — </w:t>
      </w:r>
      <w:proofErr w:type="gramStart"/>
      <w:r w:rsidRPr="00ED1DB4">
        <w:rPr>
          <w:bCs/>
        </w:rPr>
        <w:t>Москва :</w:t>
      </w:r>
      <w:proofErr w:type="gramEnd"/>
      <w:r w:rsidRPr="00ED1DB4">
        <w:rPr>
          <w:bCs/>
        </w:rPr>
        <w:t xml:space="preserve"> Издательство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, 2022. — 154 с. — (Высшее образование). — ISBN 978-5-534-15305-7. — </w:t>
      </w:r>
      <w:proofErr w:type="gramStart"/>
      <w:r w:rsidRPr="00ED1DB4">
        <w:rPr>
          <w:bCs/>
        </w:rPr>
        <w:t>Текст :</w:t>
      </w:r>
      <w:proofErr w:type="gramEnd"/>
      <w:r w:rsidRPr="00ED1DB4">
        <w:rPr>
          <w:bCs/>
        </w:rPr>
        <w:t xml:space="preserve"> электронный // Образовательная платформа </w:t>
      </w:r>
      <w:proofErr w:type="spellStart"/>
      <w:r w:rsidRPr="00ED1DB4">
        <w:rPr>
          <w:bCs/>
        </w:rPr>
        <w:t>Юрайт</w:t>
      </w:r>
      <w:proofErr w:type="spellEnd"/>
      <w:r w:rsidRPr="00ED1DB4">
        <w:rPr>
          <w:bCs/>
        </w:rPr>
        <w:t xml:space="preserve"> [сайт]. — URL: </w:t>
      </w:r>
      <w:hyperlink r:id="rId13" w:history="1">
        <w:r w:rsidR="00C32ADF">
          <w:rPr>
            <w:rStyle w:val="a9"/>
            <w:bCs/>
          </w:rPr>
          <w:t>https://urait.ru/bcode/488232</w:t>
        </w:r>
      </w:hyperlink>
      <w:r w:rsidRPr="00ED1DB4">
        <w:rPr>
          <w:bCs/>
        </w:rPr>
        <w:t xml:space="preserve"> </w:t>
      </w:r>
    </w:p>
    <w:p w:rsidR="0014409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proofErr w:type="spellStart"/>
      <w:r w:rsidRPr="00ED1DB4">
        <w:rPr>
          <w:shd w:val="clear" w:color="auto" w:fill="F8F9FA"/>
        </w:rPr>
        <w:t>Турский</w:t>
      </w:r>
      <w:proofErr w:type="spellEnd"/>
      <w:r w:rsidRPr="00ED1DB4">
        <w:rPr>
          <w:shd w:val="clear" w:color="auto" w:fill="F8F9FA"/>
        </w:rPr>
        <w:t xml:space="preserve">, И. И. Методология научного </w:t>
      </w:r>
      <w:proofErr w:type="gramStart"/>
      <w:r w:rsidRPr="00ED1DB4">
        <w:rPr>
          <w:shd w:val="clear" w:color="auto" w:fill="F8F9FA"/>
        </w:rPr>
        <w:t>исследования :</w:t>
      </w:r>
      <w:proofErr w:type="gramEnd"/>
      <w:r w:rsidRPr="00ED1DB4">
        <w:rPr>
          <w:shd w:val="clear" w:color="auto" w:fill="F8F9FA"/>
        </w:rPr>
        <w:t xml:space="preserve"> курс лекций / И. И. </w:t>
      </w:r>
      <w:proofErr w:type="spellStart"/>
      <w:r w:rsidRPr="00ED1DB4">
        <w:rPr>
          <w:shd w:val="clear" w:color="auto" w:fill="F8F9FA"/>
        </w:rPr>
        <w:t>Турский</w:t>
      </w:r>
      <w:proofErr w:type="spellEnd"/>
      <w:r w:rsidRPr="00ED1DB4">
        <w:rPr>
          <w:shd w:val="clear" w:color="auto" w:fill="F8F9FA"/>
        </w:rPr>
        <w:t xml:space="preserve">. — </w:t>
      </w:r>
      <w:proofErr w:type="gramStart"/>
      <w:r w:rsidRPr="00ED1DB4">
        <w:rPr>
          <w:shd w:val="clear" w:color="auto" w:fill="F8F9FA"/>
        </w:rPr>
        <w:t>Симферополь :</w:t>
      </w:r>
      <w:proofErr w:type="gramEnd"/>
      <w:r w:rsidRPr="00ED1DB4">
        <w:rPr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ED1DB4">
        <w:rPr>
          <w:shd w:val="clear" w:color="auto" w:fill="F8F9FA"/>
        </w:rPr>
        <w:t>Текст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C32ADF">
          <w:rPr>
            <w:rStyle w:val="a9"/>
            <w:shd w:val="clear" w:color="auto" w:fill="F8F9FA"/>
          </w:rPr>
          <w:t>https://www.iprbookshop.ru/108059.html .</w:t>
        </w:r>
      </w:hyperlink>
      <w:r w:rsidR="00D34708" w:rsidRPr="00ED1DB4">
        <w:t xml:space="preserve"> </w:t>
      </w:r>
    </w:p>
    <w:p w:rsidR="00847330" w:rsidRPr="00ED1DB4" w:rsidRDefault="00847330" w:rsidP="003F541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ED1DB4">
        <w:rPr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ED1DB4">
        <w:rPr>
          <w:shd w:val="clear" w:color="auto" w:fill="F8F9FA"/>
        </w:rPr>
        <w:t>исследований :</w:t>
      </w:r>
      <w:proofErr w:type="gramEnd"/>
      <w:r w:rsidRPr="00ED1DB4">
        <w:rPr>
          <w:shd w:val="clear" w:color="auto" w:fill="F8F9FA"/>
        </w:rPr>
        <w:t xml:space="preserve"> учебное пособие / Т. А. Филь. — </w:t>
      </w:r>
      <w:proofErr w:type="gramStart"/>
      <w:r w:rsidRPr="00ED1DB4">
        <w:rPr>
          <w:shd w:val="clear" w:color="auto" w:fill="F8F9FA"/>
        </w:rPr>
        <w:t>Москва :</w:t>
      </w:r>
      <w:proofErr w:type="gramEnd"/>
      <w:r w:rsidRPr="00ED1DB4">
        <w:rPr>
          <w:shd w:val="clear" w:color="auto" w:fill="F8F9FA"/>
        </w:rPr>
        <w:t xml:space="preserve"> Ай Пи Ар Медиа, 2021. — 140 c. — ISBN 978-5-4497-1173-1. — </w:t>
      </w:r>
      <w:proofErr w:type="gramStart"/>
      <w:r w:rsidRPr="00ED1DB4">
        <w:rPr>
          <w:shd w:val="clear" w:color="auto" w:fill="F8F9FA"/>
        </w:rPr>
        <w:t>Текст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C32ADF">
          <w:rPr>
            <w:rStyle w:val="a9"/>
            <w:shd w:val="clear" w:color="auto" w:fill="F8F9FA"/>
          </w:rPr>
          <w:t>https://www.iprbookshop.ru/108235.html</w:t>
        </w:r>
      </w:hyperlink>
    </w:p>
    <w:p w:rsidR="00144090" w:rsidRPr="00ED1DB4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144090" w:rsidRPr="00ED1DB4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D1DB4">
        <w:rPr>
          <w:b/>
          <w:bCs/>
          <w:i/>
        </w:rPr>
        <w:t>Дополнительная:</w:t>
      </w:r>
    </w:p>
    <w:p w:rsidR="003F5418" w:rsidRPr="00ED1DB4" w:rsidRDefault="003F5418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CFCFC"/>
        </w:rPr>
        <w:t>Горовая</w:t>
      </w:r>
      <w:proofErr w:type="spellEnd"/>
      <w:r w:rsidRPr="00ED1DB4">
        <w:rPr>
          <w:shd w:val="clear" w:color="auto" w:fill="FCFCFC"/>
        </w:rPr>
        <w:t xml:space="preserve">, В. И.  Научно-исследовательская </w:t>
      </w:r>
      <w:proofErr w:type="gramStart"/>
      <w:r w:rsidRPr="00ED1DB4">
        <w:rPr>
          <w:shd w:val="clear" w:color="auto" w:fill="FCFCFC"/>
        </w:rPr>
        <w:t>работа :</w:t>
      </w:r>
      <w:proofErr w:type="gramEnd"/>
      <w:r w:rsidRPr="00ED1DB4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ED1DB4">
        <w:rPr>
          <w:shd w:val="clear" w:color="auto" w:fill="FCFCFC"/>
        </w:rPr>
        <w:t>Горовая</w:t>
      </w:r>
      <w:proofErr w:type="spellEnd"/>
      <w:r w:rsidRPr="00ED1DB4">
        <w:rPr>
          <w:shd w:val="clear" w:color="auto" w:fill="FCFCFC"/>
        </w:rPr>
        <w:t xml:space="preserve">. — </w:t>
      </w:r>
      <w:proofErr w:type="gramStart"/>
      <w:r w:rsidRPr="00ED1DB4">
        <w:rPr>
          <w:shd w:val="clear" w:color="auto" w:fill="FCFCFC"/>
        </w:rPr>
        <w:t>Москва :</w:t>
      </w:r>
      <w:proofErr w:type="gramEnd"/>
      <w:r w:rsidRPr="00ED1DB4">
        <w:rPr>
          <w:shd w:val="clear" w:color="auto" w:fill="FCFCFC"/>
        </w:rPr>
        <w:t xml:space="preserve"> Издательство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ED1DB4">
        <w:rPr>
          <w:shd w:val="clear" w:color="auto" w:fill="FCFCFC"/>
        </w:rPr>
        <w:t>Текст :</w:t>
      </w:r>
      <w:proofErr w:type="gramEnd"/>
      <w:r w:rsidRPr="00ED1DB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 xml:space="preserve"> [сайт]. — URL: </w:t>
      </w:r>
      <w:hyperlink r:id="rId16" w:history="1">
        <w:r w:rsidR="00C32ADF">
          <w:rPr>
            <w:rStyle w:val="a9"/>
            <w:shd w:val="clear" w:color="auto" w:fill="FCFCFC"/>
          </w:rPr>
          <w:t>https://urait.ru/bcode/496767</w:t>
        </w:r>
      </w:hyperlink>
      <w:r w:rsidRPr="00ED1DB4">
        <w:rPr>
          <w:shd w:val="clear" w:color="auto" w:fill="FCFCFC"/>
        </w:rPr>
        <w:t xml:space="preserve"> </w:t>
      </w:r>
    </w:p>
    <w:p w:rsidR="00D34708" w:rsidRPr="00ED1DB4" w:rsidRDefault="00847330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8F9FA"/>
        </w:rPr>
        <w:t>Киценко</w:t>
      </w:r>
      <w:proofErr w:type="spellEnd"/>
      <w:r w:rsidRPr="00ED1DB4">
        <w:rPr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ED1DB4">
        <w:rPr>
          <w:shd w:val="clear" w:color="auto" w:fill="F8F9FA"/>
        </w:rPr>
        <w:t>исследованиях :</w:t>
      </w:r>
      <w:proofErr w:type="gramEnd"/>
      <w:r w:rsidRPr="00ED1DB4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ED1DB4">
        <w:rPr>
          <w:shd w:val="clear" w:color="auto" w:fill="F8F9FA"/>
        </w:rPr>
        <w:t>Киценко</w:t>
      </w:r>
      <w:proofErr w:type="spellEnd"/>
      <w:r w:rsidRPr="00ED1DB4">
        <w:rPr>
          <w:shd w:val="clear" w:color="auto" w:fill="F8F9FA"/>
        </w:rPr>
        <w:t xml:space="preserve">, С. В. </w:t>
      </w:r>
      <w:proofErr w:type="spellStart"/>
      <w:r w:rsidRPr="00ED1DB4">
        <w:rPr>
          <w:shd w:val="clear" w:color="auto" w:fill="F8F9FA"/>
        </w:rPr>
        <w:t>Лахтарина</w:t>
      </w:r>
      <w:proofErr w:type="spellEnd"/>
      <w:r w:rsidRPr="00ED1DB4">
        <w:rPr>
          <w:shd w:val="clear" w:color="auto" w:fill="F8F9FA"/>
        </w:rPr>
        <w:t xml:space="preserve">, Е. В. Егорова. — </w:t>
      </w:r>
      <w:proofErr w:type="gramStart"/>
      <w:r w:rsidRPr="00ED1DB4">
        <w:rPr>
          <w:shd w:val="clear" w:color="auto" w:fill="F8F9FA"/>
        </w:rPr>
        <w:t>Макеевка :</w:t>
      </w:r>
      <w:proofErr w:type="gramEnd"/>
      <w:r w:rsidRPr="00ED1DB4">
        <w:rPr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ED1DB4">
        <w:rPr>
          <w:shd w:val="clear" w:color="auto" w:fill="F8F9FA"/>
        </w:rPr>
        <w:t>Текст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C32ADF">
          <w:rPr>
            <w:rStyle w:val="a9"/>
            <w:shd w:val="clear" w:color="auto" w:fill="F8F9FA"/>
          </w:rPr>
          <w:t>https://www.iprbookshop.ru/93862.html.</w:t>
        </w:r>
      </w:hyperlink>
    </w:p>
    <w:p w:rsidR="003F5418" w:rsidRPr="00ED1DB4" w:rsidRDefault="003F5418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CFCFC"/>
        </w:rPr>
        <w:t>Селетков</w:t>
      </w:r>
      <w:proofErr w:type="spellEnd"/>
      <w:r w:rsidRPr="00ED1DB4">
        <w:rPr>
          <w:shd w:val="clear" w:color="auto" w:fill="FCFCFC"/>
        </w:rPr>
        <w:t xml:space="preserve">, С. Г.  Методология диссертационного </w:t>
      </w:r>
      <w:proofErr w:type="gramStart"/>
      <w:r w:rsidRPr="00ED1DB4">
        <w:rPr>
          <w:shd w:val="clear" w:color="auto" w:fill="FCFCFC"/>
        </w:rPr>
        <w:t>исследования :</w:t>
      </w:r>
      <w:proofErr w:type="gramEnd"/>
      <w:r w:rsidRPr="00ED1DB4">
        <w:rPr>
          <w:shd w:val="clear" w:color="auto" w:fill="FCFCFC"/>
        </w:rPr>
        <w:t xml:space="preserve"> учебник для вузов / С. Г. </w:t>
      </w:r>
      <w:proofErr w:type="spellStart"/>
      <w:r w:rsidRPr="00ED1DB4">
        <w:rPr>
          <w:shd w:val="clear" w:color="auto" w:fill="FCFCFC"/>
        </w:rPr>
        <w:t>Селетков</w:t>
      </w:r>
      <w:proofErr w:type="spellEnd"/>
      <w:r w:rsidRPr="00ED1DB4">
        <w:rPr>
          <w:shd w:val="clear" w:color="auto" w:fill="FCFCFC"/>
        </w:rPr>
        <w:t xml:space="preserve">. — </w:t>
      </w:r>
      <w:proofErr w:type="gramStart"/>
      <w:r w:rsidRPr="00ED1DB4">
        <w:rPr>
          <w:shd w:val="clear" w:color="auto" w:fill="FCFCFC"/>
        </w:rPr>
        <w:t>Москва :</w:t>
      </w:r>
      <w:proofErr w:type="gramEnd"/>
      <w:r w:rsidRPr="00ED1DB4">
        <w:rPr>
          <w:shd w:val="clear" w:color="auto" w:fill="FCFCFC"/>
        </w:rPr>
        <w:t xml:space="preserve"> Издательство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ED1DB4">
        <w:rPr>
          <w:shd w:val="clear" w:color="auto" w:fill="FCFCFC"/>
        </w:rPr>
        <w:t>Текст :</w:t>
      </w:r>
      <w:proofErr w:type="gramEnd"/>
      <w:r w:rsidRPr="00ED1DB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ED1DB4">
        <w:rPr>
          <w:shd w:val="clear" w:color="auto" w:fill="FCFCFC"/>
        </w:rPr>
        <w:t>Юрайт</w:t>
      </w:r>
      <w:proofErr w:type="spellEnd"/>
      <w:r w:rsidRPr="00ED1DB4">
        <w:rPr>
          <w:shd w:val="clear" w:color="auto" w:fill="FCFCFC"/>
        </w:rPr>
        <w:t xml:space="preserve"> [сайт]. — URL: </w:t>
      </w:r>
      <w:hyperlink r:id="rId18" w:history="1">
        <w:r w:rsidR="00C32ADF">
          <w:rPr>
            <w:rStyle w:val="a9"/>
            <w:shd w:val="clear" w:color="auto" w:fill="FCFCFC"/>
          </w:rPr>
          <w:t>https://urait.ru/bcode/496644</w:t>
        </w:r>
      </w:hyperlink>
      <w:r w:rsidRPr="00ED1DB4">
        <w:rPr>
          <w:shd w:val="clear" w:color="auto" w:fill="FCFCFC"/>
        </w:rPr>
        <w:t xml:space="preserve"> </w:t>
      </w:r>
    </w:p>
    <w:p w:rsidR="00D87468" w:rsidRPr="00ED1DB4" w:rsidRDefault="00847330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ED1DB4">
        <w:rPr>
          <w:shd w:val="clear" w:color="auto" w:fill="F8F9FA"/>
        </w:rPr>
        <w:t>Тронин</w:t>
      </w:r>
      <w:proofErr w:type="spellEnd"/>
      <w:r w:rsidRPr="00ED1DB4">
        <w:rPr>
          <w:shd w:val="clear" w:color="auto" w:fill="F8F9FA"/>
        </w:rPr>
        <w:t xml:space="preserve">, В. Г. Методология научных </w:t>
      </w:r>
      <w:proofErr w:type="gramStart"/>
      <w:r w:rsidRPr="00ED1DB4">
        <w:rPr>
          <w:shd w:val="clear" w:color="auto" w:fill="F8F9FA"/>
        </w:rPr>
        <w:t>исследований :</w:t>
      </w:r>
      <w:proofErr w:type="gramEnd"/>
      <w:r w:rsidRPr="00ED1DB4">
        <w:rPr>
          <w:shd w:val="clear" w:color="auto" w:fill="F8F9FA"/>
        </w:rPr>
        <w:t xml:space="preserve"> учебное пособие / В. Г. </w:t>
      </w:r>
      <w:proofErr w:type="spellStart"/>
      <w:r w:rsidRPr="00ED1DB4">
        <w:rPr>
          <w:shd w:val="clear" w:color="auto" w:fill="F8F9FA"/>
        </w:rPr>
        <w:t>Тронин</w:t>
      </w:r>
      <w:proofErr w:type="spellEnd"/>
      <w:r w:rsidRPr="00ED1DB4">
        <w:rPr>
          <w:shd w:val="clear" w:color="auto" w:fill="F8F9FA"/>
        </w:rPr>
        <w:t xml:space="preserve">, А. Р. Сафиуллин. — </w:t>
      </w:r>
      <w:proofErr w:type="gramStart"/>
      <w:r w:rsidRPr="00ED1DB4">
        <w:rPr>
          <w:shd w:val="clear" w:color="auto" w:fill="F8F9FA"/>
        </w:rPr>
        <w:t>Ульяновск :</w:t>
      </w:r>
      <w:proofErr w:type="gramEnd"/>
      <w:r w:rsidRPr="00ED1DB4">
        <w:rPr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ED1DB4">
        <w:rPr>
          <w:shd w:val="clear" w:color="auto" w:fill="F8F9FA"/>
        </w:rPr>
        <w:t>Текст :</w:t>
      </w:r>
      <w:proofErr w:type="gramEnd"/>
      <w:r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C32ADF">
          <w:rPr>
            <w:rStyle w:val="a9"/>
            <w:shd w:val="clear" w:color="auto" w:fill="F8F9FA"/>
          </w:rPr>
          <w:t>https://www.iprbookshop.ru/106137.html  </w:t>
        </w:r>
      </w:hyperlink>
    </w:p>
    <w:p w:rsidR="00A72C69" w:rsidRPr="00ED1DB4" w:rsidRDefault="00A762CF" w:rsidP="003F5418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r w:rsidRPr="00ED1DB4">
        <w:rPr>
          <w:shd w:val="clear" w:color="auto" w:fill="FFFFFF"/>
        </w:rPr>
        <w:t>.</w:t>
      </w:r>
      <w:r w:rsidR="00D87468" w:rsidRPr="00ED1DB4">
        <w:rPr>
          <w:rFonts w:ascii="Arial" w:hAnsi="Arial" w:cs="Arial"/>
          <w:sz w:val="23"/>
          <w:szCs w:val="23"/>
          <w:shd w:val="clear" w:color="auto" w:fill="F8F9FA"/>
        </w:rPr>
        <w:t xml:space="preserve"> </w:t>
      </w:r>
      <w:r w:rsidR="00D87468" w:rsidRPr="00ED1DB4">
        <w:rPr>
          <w:shd w:val="clear" w:color="auto" w:fill="F8F9FA"/>
        </w:rPr>
        <w:t xml:space="preserve">Шорохова, С. П. Логика и методология научного </w:t>
      </w:r>
      <w:proofErr w:type="gramStart"/>
      <w:r w:rsidR="00D87468" w:rsidRPr="00ED1DB4">
        <w:rPr>
          <w:shd w:val="clear" w:color="auto" w:fill="F8F9FA"/>
        </w:rPr>
        <w:t>исследования :</w:t>
      </w:r>
      <w:proofErr w:type="gramEnd"/>
      <w:r w:rsidR="00D87468" w:rsidRPr="00ED1DB4">
        <w:rPr>
          <w:shd w:val="clear" w:color="auto" w:fill="F8F9FA"/>
        </w:rPr>
        <w:t xml:space="preserve"> учебное пособие / С. П. Шорохова. — </w:t>
      </w:r>
      <w:proofErr w:type="gramStart"/>
      <w:r w:rsidR="00D87468" w:rsidRPr="00ED1DB4">
        <w:rPr>
          <w:shd w:val="clear" w:color="auto" w:fill="F8F9FA"/>
        </w:rPr>
        <w:t>Москва :</w:t>
      </w:r>
      <w:proofErr w:type="gramEnd"/>
      <w:r w:rsidR="00D87468" w:rsidRPr="00ED1DB4">
        <w:rPr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="00D87468" w:rsidRPr="00ED1DB4">
        <w:rPr>
          <w:shd w:val="clear" w:color="auto" w:fill="F8F9FA"/>
        </w:rPr>
        <w:t>Текст :</w:t>
      </w:r>
      <w:proofErr w:type="gramEnd"/>
      <w:r w:rsidR="00D87468" w:rsidRPr="00ED1DB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C32ADF">
          <w:rPr>
            <w:rStyle w:val="a9"/>
            <w:shd w:val="clear" w:color="auto" w:fill="F8F9FA"/>
          </w:rPr>
          <w:t>https://www.iprbookshop.ru/119090.html</w:t>
        </w:r>
      </w:hyperlink>
    </w:p>
    <w:p w:rsidR="00A762CF" w:rsidRPr="000572B8" w:rsidRDefault="00A762CF" w:rsidP="00A762CF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ED1DB4" w:rsidRPr="00C12938" w:rsidRDefault="00ED1DB4" w:rsidP="00ED1DB4">
      <w:pPr>
        <w:tabs>
          <w:tab w:val="left" w:pos="993"/>
        </w:tabs>
        <w:jc w:val="both"/>
        <w:rPr>
          <w:b/>
        </w:rPr>
      </w:pPr>
      <w:bookmarkStart w:id="9" w:name="_Hlk101118031"/>
      <w:r w:rsidRPr="00C12938">
        <w:rPr>
          <w:b/>
        </w:rPr>
        <w:t>Перечень ресурсов сети «Интернет» (в том числе международные реферативные базы данных научных изданий)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ЭБС </w:t>
      </w:r>
      <w:proofErr w:type="spellStart"/>
      <w:r w:rsidRPr="00C12938">
        <w:rPr>
          <w:rFonts w:eastAsia="Calibri"/>
          <w:lang w:val="en-US" w:eastAsia="en-US"/>
        </w:rPr>
        <w:t>IPRBooks</w:t>
      </w:r>
      <w:proofErr w:type="spellEnd"/>
      <w:r w:rsidRPr="00C12938">
        <w:rPr>
          <w:rFonts w:eastAsia="Calibri"/>
          <w:lang w:eastAsia="en-US"/>
        </w:rPr>
        <w:t xml:space="preserve">.  Режим доступа: </w:t>
      </w:r>
      <w:hyperlink r:id="rId21" w:history="1">
        <w:r w:rsidR="00C32ADF">
          <w:rPr>
            <w:rStyle w:val="a9"/>
            <w:rFonts w:eastAsia="Calibri"/>
            <w:lang w:eastAsia="en-US"/>
          </w:rPr>
          <w:t>http://www.iprbookshop.ru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lastRenderedPageBreak/>
        <w:t>ЭБС издательства «</w:t>
      </w:r>
      <w:proofErr w:type="spellStart"/>
      <w:r w:rsidRPr="00C12938">
        <w:rPr>
          <w:rFonts w:eastAsia="Calibri"/>
          <w:lang w:eastAsia="en-US"/>
        </w:rPr>
        <w:t>Юрайт</w:t>
      </w:r>
      <w:proofErr w:type="spellEnd"/>
      <w:r w:rsidRPr="00C12938">
        <w:rPr>
          <w:rFonts w:eastAsia="Calibri"/>
          <w:lang w:eastAsia="en-US"/>
        </w:rPr>
        <w:t xml:space="preserve">». Режим доступа: </w:t>
      </w:r>
      <w:hyperlink r:id="rId22" w:history="1">
        <w:r w:rsidR="00C32ADF">
          <w:rPr>
            <w:rStyle w:val="a9"/>
            <w:rFonts w:eastAsia="Calibri"/>
            <w:lang w:eastAsia="en-US"/>
          </w:rPr>
          <w:t>http://biblio-online.ru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23" w:history="1">
        <w:r w:rsidR="00C32ADF">
          <w:rPr>
            <w:rStyle w:val="a9"/>
            <w:rFonts w:eastAsia="Calibri"/>
            <w:lang w:eastAsia="en-US"/>
          </w:rPr>
          <w:t>http://window.edu.ru/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24" w:history="1">
        <w:r w:rsidR="00C32ADF">
          <w:rPr>
            <w:rStyle w:val="a9"/>
            <w:rFonts w:eastAsia="Calibri"/>
            <w:lang w:eastAsia="en-US"/>
          </w:rPr>
          <w:t>http://elibrary.ru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Ресурсы издательства </w:t>
      </w:r>
      <w:proofErr w:type="spellStart"/>
      <w:r w:rsidRPr="00C12938">
        <w:rPr>
          <w:rFonts w:eastAsia="Calibri"/>
          <w:lang w:eastAsia="en-US"/>
        </w:rPr>
        <w:t>Elsevier</w:t>
      </w:r>
      <w:proofErr w:type="spellEnd"/>
      <w:r w:rsidRPr="00C12938">
        <w:rPr>
          <w:rFonts w:eastAsia="Calibri"/>
          <w:lang w:eastAsia="en-US"/>
        </w:rPr>
        <w:t xml:space="preserve">. Режим доступа:  </w:t>
      </w:r>
      <w:hyperlink r:id="rId25" w:history="1">
        <w:r w:rsidR="00C32ADF">
          <w:rPr>
            <w:rStyle w:val="a9"/>
            <w:rFonts w:eastAsia="Calibri"/>
            <w:lang w:eastAsia="en-US"/>
          </w:rPr>
          <w:t>http://www.sciencedirect.com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6" w:history="1">
        <w:r w:rsidRPr="00C12938">
          <w:rPr>
            <w:rFonts w:eastAsia="Calibri"/>
            <w:color w:val="0000FF"/>
            <w:u w:val="single"/>
            <w:lang w:eastAsia="en-US"/>
          </w:rPr>
          <w:t>www.edu.ru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7" w:history="1">
        <w:r w:rsidR="00C32ADF">
          <w:rPr>
            <w:rStyle w:val="a9"/>
            <w:rFonts w:eastAsia="Calibri"/>
            <w:lang w:eastAsia="en-US"/>
          </w:rPr>
          <w:t>http://journals.cambridge.org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8" w:history="1">
        <w:r w:rsidR="00C32ADF">
          <w:rPr>
            <w:rStyle w:val="a9"/>
            <w:rFonts w:eastAsia="Calibri"/>
            <w:lang w:eastAsia="en-US"/>
          </w:rPr>
          <w:t>http://www.oxfordjoumals.org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9" w:history="1">
        <w:r w:rsidR="00C32ADF">
          <w:rPr>
            <w:rStyle w:val="a9"/>
            <w:rFonts w:eastAsia="Calibri"/>
            <w:lang w:eastAsia="en-US"/>
          </w:rPr>
          <w:t>http://dic.academic.ru/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C32ADF">
          <w:rPr>
            <w:rStyle w:val="a9"/>
            <w:rFonts w:eastAsia="Calibri"/>
            <w:lang w:eastAsia="en-US"/>
          </w:rPr>
          <w:t>http://www.benran.ru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Госкомстата РФ. Режим доступа: </w:t>
      </w:r>
      <w:hyperlink r:id="rId31" w:history="1">
        <w:r w:rsidR="00C32ADF">
          <w:rPr>
            <w:rStyle w:val="a9"/>
            <w:rFonts w:eastAsia="Calibri"/>
            <w:lang w:eastAsia="en-US"/>
          </w:rPr>
          <w:t>http://www.gks.ru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2" w:history="1">
        <w:r w:rsidR="00C32ADF">
          <w:rPr>
            <w:rStyle w:val="a9"/>
            <w:rFonts w:eastAsia="Calibri"/>
            <w:lang w:eastAsia="en-US"/>
          </w:rPr>
          <w:t>http://diss.rsl.ru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3" w:history="1">
        <w:r w:rsidR="00C32ADF">
          <w:rPr>
            <w:rStyle w:val="a9"/>
            <w:rFonts w:eastAsia="Calibri"/>
            <w:lang w:eastAsia="en-US"/>
          </w:rPr>
          <w:t>http://ru.spinform.ru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ED1DB4" w:rsidRPr="00C12938" w:rsidRDefault="00ED1DB4" w:rsidP="00ED1DB4">
      <w:pPr>
        <w:ind w:firstLine="709"/>
        <w:jc w:val="both"/>
        <w:rPr>
          <w:b/>
        </w:rPr>
      </w:pPr>
    </w:p>
    <w:p w:rsidR="00ED1DB4" w:rsidRPr="00C12938" w:rsidRDefault="00ED1DB4" w:rsidP="00ED1DB4">
      <w:pPr>
        <w:ind w:firstLine="709"/>
        <w:jc w:val="both"/>
        <w:rPr>
          <w:rFonts w:eastAsia="Calibri"/>
        </w:rPr>
      </w:pPr>
      <w:r w:rsidRPr="00C1293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12938">
        <w:rPr>
          <w:rFonts w:eastAsia="Calibri"/>
        </w:rPr>
        <w:t xml:space="preserve"> </w:t>
      </w:r>
      <w:r w:rsidRPr="00C12938">
        <w:t>информационно-образовательной среде Академии. Электронно-библиотечная система</w:t>
      </w:r>
      <w:r w:rsidRPr="00C12938">
        <w:rPr>
          <w:rFonts w:eastAsia="Calibri"/>
        </w:rPr>
        <w:t xml:space="preserve"> </w:t>
      </w:r>
      <w:r w:rsidRPr="00C1293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12938">
        <w:rPr>
          <w:rFonts w:eastAsia="Calibri"/>
        </w:rPr>
        <w:t xml:space="preserve"> </w:t>
      </w:r>
      <w:r w:rsidRPr="00C1293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12938">
        <w:rPr>
          <w:rFonts w:eastAsia="Calibri"/>
        </w:rPr>
        <w:t xml:space="preserve"> </w:t>
      </w:r>
      <w:r w:rsidRPr="00C12938">
        <w:t>организации, так и вне ее.</w:t>
      </w:r>
    </w:p>
    <w:p w:rsidR="00ED1DB4" w:rsidRPr="00C12938" w:rsidRDefault="00ED1DB4" w:rsidP="00ED1DB4">
      <w:pPr>
        <w:ind w:firstLine="709"/>
        <w:jc w:val="both"/>
        <w:rPr>
          <w:rFonts w:eastAsia="Calibri"/>
        </w:rPr>
      </w:pPr>
      <w:r w:rsidRPr="00C12938">
        <w:t>Электронная информационно-образовательная среда Академии обеспечивает:</w:t>
      </w:r>
      <w:r w:rsidRPr="00C12938">
        <w:rPr>
          <w:rFonts w:eastAsia="Calibri"/>
        </w:rPr>
        <w:t xml:space="preserve"> </w:t>
      </w:r>
      <w:r w:rsidRPr="00C12938">
        <w:t>доступ к учебным планам, рабочим программам дисциплин (модулей), практик, к</w:t>
      </w:r>
      <w:r w:rsidRPr="00C12938">
        <w:rPr>
          <w:rFonts w:eastAsia="Calibri"/>
        </w:rPr>
        <w:t xml:space="preserve"> </w:t>
      </w:r>
      <w:r w:rsidRPr="00C12938">
        <w:t>изданиям электронных библиотечных систем и электронным образовательным ресурсам,</w:t>
      </w:r>
      <w:r w:rsidRPr="00C12938">
        <w:rPr>
          <w:rFonts w:eastAsia="Calibri"/>
        </w:rPr>
        <w:t xml:space="preserve"> </w:t>
      </w:r>
      <w:r w:rsidRPr="00C12938">
        <w:t>указанным в рабочих программах;</w:t>
      </w:r>
      <w:r w:rsidRPr="00C12938">
        <w:rPr>
          <w:rFonts w:eastAsia="Calibri"/>
        </w:rPr>
        <w:t xml:space="preserve"> </w:t>
      </w:r>
      <w:r w:rsidRPr="00C12938">
        <w:t>фиксацию хода образовательного процесса, результатов промежуточной аттестации</w:t>
      </w:r>
      <w:r w:rsidRPr="00C12938">
        <w:rPr>
          <w:rFonts w:eastAsia="Calibri"/>
        </w:rPr>
        <w:t xml:space="preserve"> </w:t>
      </w:r>
      <w:r w:rsidRPr="00C12938">
        <w:t>и результатов освоения основной образовательной программы;</w:t>
      </w:r>
      <w:r w:rsidRPr="00C12938">
        <w:rPr>
          <w:rFonts w:eastAsia="Calibri"/>
        </w:rPr>
        <w:t xml:space="preserve"> </w:t>
      </w:r>
      <w:r w:rsidRPr="00C12938">
        <w:t>проведение всех видов занятий, процедур оценки результатов обучения, реализация</w:t>
      </w:r>
      <w:r w:rsidRPr="00C12938">
        <w:rPr>
          <w:rFonts w:eastAsia="Calibri"/>
        </w:rPr>
        <w:t xml:space="preserve"> </w:t>
      </w:r>
      <w:r w:rsidRPr="00C12938">
        <w:t>которых предусмотрена с применением электронного обучения, дистанционных</w:t>
      </w:r>
      <w:r w:rsidRPr="00C12938">
        <w:rPr>
          <w:rFonts w:eastAsia="Calibri"/>
        </w:rPr>
        <w:t xml:space="preserve"> </w:t>
      </w:r>
      <w:r w:rsidRPr="00C12938">
        <w:t>образовательных технологий;</w:t>
      </w:r>
      <w:r w:rsidRPr="00C12938">
        <w:rPr>
          <w:rFonts w:eastAsia="Calibri"/>
        </w:rPr>
        <w:t xml:space="preserve"> </w:t>
      </w:r>
      <w:r w:rsidRPr="00C12938">
        <w:t>формирование электронного портфолио обучающегося, в том числе сохранение</w:t>
      </w:r>
      <w:r w:rsidRPr="00C12938">
        <w:rPr>
          <w:rFonts w:eastAsia="Calibri"/>
        </w:rPr>
        <w:t xml:space="preserve"> </w:t>
      </w:r>
      <w:r w:rsidRPr="00C12938">
        <w:t>работ обучающегося, рецензий и оценок на эти работы со стороны любых участников</w:t>
      </w:r>
      <w:r w:rsidRPr="00C12938">
        <w:rPr>
          <w:rFonts w:eastAsia="Calibri"/>
        </w:rPr>
        <w:t xml:space="preserve"> </w:t>
      </w:r>
      <w:r w:rsidRPr="00C12938">
        <w:t>образовательного процесса;</w:t>
      </w:r>
      <w:r w:rsidRPr="00C12938">
        <w:rPr>
          <w:rFonts w:eastAsia="Calibri"/>
        </w:rPr>
        <w:t xml:space="preserve"> </w:t>
      </w:r>
      <w:r w:rsidRPr="00C12938">
        <w:t>взаимодействие между участниками образовательного процесса, в том числе</w:t>
      </w:r>
      <w:r w:rsidRPr="00C12938">
        <w:rPr>
          <w:rFonts w:eastAsia="Calibri"/>
        </w:rPr>
        <w:t xml:space="preserve"> </w:t>
      </w:r>
      <w:r w:rsidRPr="00C12938">
        <w:t>синхронное и (или) асинхронное взаимодействие посредством сети «Интернет».</w:t>
      </w:r>
    </w:p>
    <w:p w:rsidR="00ED1DB4" w:rsidRPr="00C12938" w:rsidRDefault="00ED1DB4" w:rsidP="00ED1DB4">
      <w:pPr>
        <w:jc w:val="both"/>
        <w:rPr>
          <w:rFonts w:eastAsia="Calibri"/>
          <w:lang w:eastAsia="en-US"/>
        </w:rPr>
      </w:pPr>
    </w:p>
    <w:p w:rsidR="00ED1DB4" w:rsidRPr="00C12938" w:rsidRDefault="00ED1DB4" w:rsidP="00ED1DB4">
      <w:pPr>
        <w:tabs>
          <w:tab w:val="left" w:pos="900"/>
        </w:tabs>
        <w:ind w:firstLine="709"/>
        <w:jc w:val="both"/>
        <w:rPr>
          <w:b/>
        </w:rPr>
      </w:pPr>
      <w:r w:rsidRPr="00C12938">
        <w:rPr>
          <w:b/>
        </w:rPr>
        <w:t>7.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Power</w:t>
      </w:r>
      <w:proofErr w:type="spellEnd"/>
      <w:r w:rsidRPr="00C12938">
        <w:t xml:space="preserve"> </w:t>
      </w:r>
      <w:proofErr w:type="spellStart"/>
      <w:r w:rsidRPr="00C12938">
        <w:t>Point</w:t>
      </w:r>
      <w:proofErr w:type="spellEnd"/>
      <w:r w:rsidRPr="00C12938">
        <w:t>, видеоматериалов, слайдов.</w:t>
      </w:r>
    </w:p>
    <w:p w:rsidR="00ED1DB4" w:rsidRPr="00C12938" w:rsidRDefault="00ED1DB4" w:rsidP="00ED1DB4">
      <w:pPr>
        <w:ind w:firstLine="709"/>
        <w:jc w:val="both"/>
      </w:pPr>
      <w:r w:rsidRPr="00C12938"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12938">
        <w:t>Moodle</w:t>
      </w:r>
      <w:proofErr w:type="spellEnd"/>
      <w:r w:rsidRPr="00C12938">
        <w:t>, обеспечивает:</w:t>
      </w:r>
    </w:p>
    <w:p w:rsidR="00ED1DB4" w:rsidRPr="00C12938" w:rsidRDefault="00ED1DB4" w:rsidP="00ED1DB4">
      <w:pPr>
        <w:ind w:firstLine="709"/>
        <w:jc w:val="both"/>
      </w:pPr>
      <w:r w:rsidRPr="00C12938">
        <w:lastRenderedPageBreak/>
        <w:t>•</w:t>
      </w:r>
      <w:r w:rsidRPr="00C12938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C12938">
        <w:t>IPRBooks</w:t>
      </w:r>
      <w:proofErr w:type="spellEnd"/>
      <w:r w:rsidRPr="00C12938">
        <w:t xml:space="preserve">, ЭБС </w:t>
      </w:r>
      <w:proofErr w:type="spellStart"/>
      <w:proofErr w:type="gramStart"/>
      <w:r w:rsidRPr="00C12938">
        <w:t>Юрайт</w:t>
      </w:r>
      <w:proofErr w:type="spellEnd"/>
      <w:r w:rsidRPr="00C12938">
        <w:t xml:space="preserve"> )</w:t>
      </w:r>
      <w:proofErr w:type="gramEnd"/>
      <w:r w:rsidRPr="00C12938">
        <w:t xml:space="preserve"> и электронным образовательным ресурсам, указанным в рабочих программах;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D1DB4" w:rsidRPr="00C12938" w:rsidRDefault="00ED1DB4" w:rsidP="00ED1DB4">
      <w:pPr>
        <w:ind w:firstLine="709"/>
        <w:jc w:val="both"/>
      </w:pPr>
      <w:r w:rsidRPr="00C12938">
        <w:t>При осуществлении образовательного процесса по практике используются следующие информационные технологии: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сбор, хранение, систематизация и выдача учебной и научной информации;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обработка текстовой, графической и эмпирической информации;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подготовка, конструирование и презентация итогов исследовательской и аналитической деятельности;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компьютерное тестирование;</w:t>
      </w:r>
    </w:p>
    <w:p w:rsidR="00ED1DB4" w:rsidRPr="00C12938" w:rsidRDefault="00ED1DB4" w:rsidP="00ED1DB4">
      <w:pPr>
        <w:ind w:firstLine="709"/>
        <w:jc w:val="both"/>
      </w:pPr>
      <w:r w:rsidRPr="00C12938">
        <w:t>•</w:t>
      </w:r>
      <w:r w:rsidRPr="00C12938">
        <w:tab/>
        <w:t>демонстрация мультимедийных материалов.</w:t>
      </w:r>
    </w:p>
    <w:p w:rsidR="00ED1DB4" w:rsidRPr="00C12938" w:rsidRDefault="00ED1DB4" w:rsidP="00ED1DB4">
      <w:pPr>
        <w:tabs>
          <w:tab w:val="left" w:pos="900"/>
        </w:tabs>
        <w:jc w:val="both"/>
      </w:pPr>
    </w:p>
    <w:p w:rsidR="00ED1DB4" w:rsidRPr="00C12938" w:rsidRDefault="00ED1DB4" w:rsidP="00ED1DB4">
      <w:pPr>
        <w:tabs>
          <w:tab w:val="left" w:pos="993"/>
        </w:tabs>
        <w:ind w:firstLine="709"/>
        <w:jc w:val="both"/>
      </w:pPr>
      <w:r w:rsidRPr="00C12938">
        <w:t>ПЕРЕЧЕНЬ ПРОГРАММНОГО ОБЕСПЕЧЕНИЯ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lang w:val="en-US"/>
        </w:rPr>
        <w:t>Microsoft</w:t>
      </w:r>
      <w:r w:rsidRPr="00C12938">
        <w:t xml:space="preserve"> </w:t>
      </w:r>
      <w:r w:rsidRPr="00C12938">
        <w:rPr>
          <w:lang w:val="en-US"/>
        </w:rPr>
        <w:t>Windows</w:t>
      </w:r>
      <w:r w:rsidRPr="00C12938">
        <w:t xml:space="preserve"> 10 </w:t>
      </w:r>
      <w:r w:rsidRPr="00C12938">
        <w:rPr>
          <w:lang w:val="en-US"/>
        </w:rPr>
        <w:t>Professional</w:t>
      </w:r>
      <w:r w:rsidRPr="00C12938">
        <w:t xml:space="preserve"> </w:t>
      </w:r>
    </w:p>
    <w:p w:rsidR="00ED1DB4" w:rsidRPr="00C12938" w:rsidRDefault="00ED1DB4" w:rsidP="00ED1DB4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Windows XP Professional SP3 </w:t>
      </w:r>
    </w:p>
    <w:p w:rsidR="00ED1DB4" w:rsidRPr="00C12938" w:rsidRDefault="00ED1DB4" w:rsidP="00ED1DB4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Office Professional 2007 Russian 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bCs/>
          <w:lang w:val="en-US"/>
        </w:rPr>
        <w:t>C</w:t>
      </w:r>
      <w:proofErr w:type="spellStart"/>
      <w:r w:rsidRPr="00C12938">
        <w:rPr>
          <w:bCs/>
        </w:rPr>
        <w:t>вободно</w:t>
      </w:r>
      <w:proofErr w:type="spellEnd"/>
      <w:r w:rsidRPr="00C1293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12938">
        <w:rPr>
          <w:bCs/>
        </w:rPr>
        <w:t>LibreOffice</w:t>
      </w:r>
      <w:proofErr w:type="spellEnd"/>
      <w:r w:rsidRPr="00C12938">
        <w:rPr>
          <w:bCs/>
        </w:rPr>
        <w:t xml:space="preserve"> 6.0.3.2 </w:t>
      </w:r>
      <w:proofErr w:type="spellStart"/>
      <w:r w:rsidRPr="00C12938">
        <w:rPr>
          <w:bCs/>
        </w:rPr>
        <w:t>Stable</w:t>
      </w:r>
      <w:proofErr w:type="spellEnd"/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  <w:t>Антивирус Касперского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</w:r>
      <w:proofErr w:type="spellStart"/>
      <w:r w:rsidRPr="00C12938">
        <w:t>Cистема</w:t>
      </w:r>
      <w:proofErr w:type="spellEnd"/>
      <w:r w:rsidRPr="00C12938">
        <w:t xml:space="preserve"> управления курсами LMS Русский </w:t>
      </w:r>
      <w:proofErr w:type="spellStart"/>
      <w:r w:rsidRPr="00C12938">
        <w:t>Moodle</w:t>
      </w:r>
      <w:proofErr w:type="spellEnd"/>
      <w:r w:rsidRPr="00C12938">
        <w:t xml:space="preserve"> 3KL</w:t>
      </w:r>
    </w:p>
    <w:p w:rsidR="00ED1DB4" w:rsidRPr="00C12938" w:rsidRDefault="00ED1DB4" w:rsidP="00ED1DB4">
      <w:pPr>
        <w:ind w:left="709"/>
        <w:jc w:val="both"/>
      </w:pPr>
      <w:r w:rsidRPr="00C12938">
        <w:t>ПЕРЕЧЕНЬ ИНФОРМАЦИОННЫХ СПРАВОЧНЫХ СИСТЕМ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  <w:t>Справочная правовая система «Консультант Плюс»</w:t>
      </w:r>
    </w:p>
    <w:p w:rsidR="00ED1DB4" w:rsidRPr="00C12938" w:rsidRDefault="00ED1DB4" w:rsidP="00ED1DB4">
      <w:pPr>
        <w:ind w:left="709"/>
        <w:jc w:val="both"/>
      </w:pPr>
      <w:r w:rsidRPr="00C12938">
        <w:t>•</w:t>
      </w:r>
      <w:r w:rsidRPr="00C12938">
        <w:tab/>
        <w:t>Справочная правовая система «Гарант»</w:t>
      </w:r>
    </w:p>
    <w:p w:rsidR="00ED1DB4" w:rsidRPr="00C12938" w:rsidRDefault="00ED1DB4" w:rsidP="00ED1DB4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Портал «Информационно-коммуникационные технологии в образовании» </w:t>
      </w:r>
      <w:hyperlink r:id="rId34" w:history="1">
        <w:r w:rsidR="00C32ADF">
          <w:rPr>
            <w:rStyle w:val="a9"/>
          </w:rPr>
          <w:t>http://www.ict.edu.ru</w:t>
        </w:r>
      </w:hyperlink>
    </w:p>
    <w:p w:rsidR="00ED1DB4" w:rsidRPr="00C12938" w:rsidRDefault="00ED1DB4" w:rsidP="00ED1DB4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Союз социальных педагогов и социальных работников </w:t>
      </w:r>
      <w:hyperlink r:id="rId35" w:history="1">
        <w:r w:rsidRPr="00C12938">
          <w:rPr>
            <w:color w:val="0000FF"/>
            <w:u w:val="single"/>
          </w:rPr>
          <w:t>www.ssopir.ru</w:t>
        </w:r>
      </w:hyperlink>
    </w:p>
    <w:p w:rsidR="00ED1DB4" w:rsidRPr="00C12938" w:rsidRDefault="00ED1DB4" w:rsidP="00ED1DB4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ab/>
      </w:r>
    </w:p>
    <w:p w:rsidR="00ED1DB4" w:rsidRPr="00C12938" w:rsidRDefault="00ED1DB4" w:rsidP="00ED1DB4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>8. Описание материально-технической базы, необходимой для проведения практики</w:t>
      </w:r>
    </w:p>
    <w:p w:rsidR="00ED1DB4" w:rsidRPr="00C12938" w:rsidRDefault="00ED1DB4" w:rsidP="00ED1DB4">
      <w:pPr>
        <w:ind w:firstLine="709"/>
        <w:jc w:val="both"/>
      </w:pPr>
      <w:r w:rsidRPr="00C12938">
        <w:t>Для осуществления образовательного процесса по научной специальности</w:t>
      </w:r>
      <w:r>
        <w:t xml:space="preserve"> </w:t>
      </w:r>
      <w:r w:rsidRPr="00C12938">
        <w:t xml:space="preserve"> </w:t>
      </w:r>
      <w:r w:rsidRPr="00ED1DB4">
        <w:t xml:space="preserve">5.3.4. Педагогическая психология, психодиагностика цифровых образовательных сред </w:t>
      </w:r>
      <w:r w:rsidRPr="00C12938"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D1DB4" w:rsidRPr="00C12938" w:rsidRDefault="00ED1DB4" w:rsidP="00ED1DB4">
      <w:pPr>
        <w:ind w:firstLine="709"/>
        <w:jc w:val="both"/>
      </w:pPr>
      <w:r w:rsidRPr="00C1293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D1DB4" w:rsidRPr="00C12938" w:rsidRDefault="00ED1DB4" w:rsidP="00ED1DB4">
      <w:pPr>
        <w:ind w:firstLine="709"/>
        <w:jc w:val="both"/>
      </w:pPr>
      <w:r w:rsidRPr="00C12938"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12938">
        <w:t>микше</w:t>
      </w:r>
      <w:proofErr w:type="spellEnd"/>
      <w:r w:rsidRPr="00C12938">
        <w:t xml:space="preserve">, микрофон, аудио-видео усилитель, ноутбук,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2007;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2. Для проведения практических занятий: учебные аудитории, </w:t>
      </w:r>
      <w:proofErr w:type="spellStart"/>
      <w:r w:rsidRPr="00C12938">
        <w:t>лингофонный</w:t>
      </w:r>
      <w:proofErr w:type="spellEnd"/>
      <w:r w:rsidRPr="00C1293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 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V8.2;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>, справочно-правовые системы «Консультант плюс», «Гарант»; электронно-библиотечные системы «</w:t>
      </w:r>
      <w:proofErr w:type="spellStart"/>
      <w:r w:rsidRPr="00C12938">
        <w:t>IPRbooks</w:t>
      </w:r>
      <w:proofErr w:type="spellEnd"/>
      <w:r w:rsidRPr="00C12938">
        <w:t xml:space="preserve">» и «ЭБС ЮРАЙТ». 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Линко</w:t>
      </w:r>
      <w:proofErr w:type="spellEnd"/>
      <w:r w:rsidRPr="00C12938">
        <w:t xml:space="preserve"> V8.2, 1С:Предпр.8.Комплект для обучения в высших и средних учебных заведениях,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 </w:t>
      </w:r>
      <w:hyperlink w:history="1">
        <w:r w:rsidR="00801151">
          <w:rPr>
            <w:u w:val="single"/>
          </w:rPr>
          <w:t>www.biblio-online.ru</w:t>
        </w:r>
      </w:hyperlink>
      <w:r w:rsidRPr="00C12938">
        <w:t xml:space="preserve"> </w:t>
      </w:r>
    </w:p>
    <w:p w:rsidR="00ED1DB4" w:rsidRPr="00C12938" w:rsidRDefault="00ED1DB4" w:rsidP="00ED1DB4">
      <w:pPr>
        <w:ind w:firstLine="709"/>
        <w:jc w:val="both"/>
      </w:pPr>
      <w:r w:rsidRPr="00C12938"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</w:t>
      </w:r>
      <w:proofErr w:type="gramStart"/>
      <w:r w:rsidRPr="00C12938">
        <w:t xml:space="preserve">2007,  </w:t>
      </w:r>
      <w:proofErr w:type="spellStart"/>
      <w:r w:rsidRPr="00C12938">
        <w:t>LibreOffice</w:t>
      </w:r>
      <w:proofErr w:type="spellEnd"/>
      <w:proofErr w:type="gram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ЮРАЙТ».</w:t>
      </w:r>
    </w:p>
    <w:p w:rsidR="00ED1DB4" w:rsidRPr="00C12938" w:rsidRDefault="00ED1DB4" w:rsidP="00ED1DB4">
      <w:pPr>
        <w:ind w:firstLine="709"/>
        <w:jc w:val="both"/>
      </w:pPr>
    </w:p>
    <w:p w:rsidR="00ED1DB4" w:rsidRPr="00C12938" w:rsidRDefault="00ED1DB4" w:rsidP="00ED1DB4">
      <w:pPr>
        <w:jc w:val="both"/>
        <w:rPr>
          <w:b/>
        </w:rPr>
      </w:pPr>
      <w:r w:rsidRPr="00C12938">
        <w:rPr>
          <w:b/>
        </w:rPr>
        <w:tab/>
        <w:t>9. Особенности организации и проведения практики для инвалидов и лиц с ограниченными возможностями здоровья</w:t>
      </w:r>
    </w:p>
    <w:p w:rsidR="00ED1DB4" w:rsidRPr="00C12938" w:rsidRDefault="00ED1DB4" w:rsidP="00ED1DB4">
      <w:pPr>
        <w:ind w:firstLine="360"/>
        <w:jc w:val="both"/>
      </w:pPr>
      <w:r w:rsidRPr="00C12938">
        <w:rPr>
          <w:b/>
        </w:rPr>
        <w:tab/>
      </w:r>
      <w:r w:rsidRPr="00C12938">
        <w:t xml:space="preserve">Научно-исследовательская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научно-исследовательской деятельности инвалидами и лицами с ОВЗ определены в </w:t>
      </w:r>
      <w:r w:rsidRPr="00C12938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C12938">
        <w:t>программ подготовки научно-педагогических кад</w:t>
      </w:r>
      <w:r w:rsidRPr="00C12938">
        <w:lastRenderedPageBreak/>
        <w:t>ров в аспирантуре</w:t>
      </w:r>
      <w:r w:rsidRPr="00C12938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</w:t>
      </w:r>
      <w:bookmarkStart w:id="10" w:name="_Hlk100582106"/>
      <w:r w:rsidRPr="00C12938">
        <w:rPr>
          <w:lang w:eastAsia="en-US"/>
        </w:rPr>
        <w:t xml:space="preserve">Ученого совета от 28.02.2022 (протокол заседания № 7), Студенческого совета </w:t>
      </w:r>
      <w:proofErr w:type="spellStart"/>
      <w:r w:rsidRPr="00C12938">
        <w:rPr>
          <w:lang w:eastAsia="en-US"/>
        </w:rPr>
        <w:t>ОмГА</w:t>
      </w:r>
      <w:proofErr w:type="spellEnd"/>
      <w:r w:rsidRPr="00C12938">
        <w:rPr>
          <w:lang w:eastAsia="en-US"/>
        </w:rPr>
        <w:t xml:space="preserve"> от 28.02.2022 (протокол заседания № 7), утвержденного приказом ректора от 28.02.2022 №28</w:t>
      </w:r>
      <w:bookmarkEnd w:id="10"/>
      <w:r w:rsidRPr="00C12938">
        <w:t>.</w:t>
      </w:r>
    </w:p>
    <w:p w:rsidR="00ED1DB4" w:rsidRPr="00C12938" w:rsidRDefault="00ED1DB4" w:rsidP="00ED1DB4">
      <w:pPr>
        <w:ind w:firstLine="708"/>
        <w:jc w:val="both"/>
      </w:pPr>
      <w:r w:rsidRPr="00C12938">
        <w:t>Материально-технические условия проведения научно-исследовательской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ED1DB4" w:rsidRPr="00C12938" w:rsidRDefault="00ED1DB4" w:rsidP="00ED1DB4">
      <w:pPr>
        <w:ind w:firstLine="360"/>
        <w:jc w:val="both"/>
      </w:pPr>
    </w:p>
    <w:p w:rsidR="00ED1DB4" w:rsidRPr="00C12938" w:rsidRDefault="00ED1DB4" w:rsidP="00ED1DB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C12938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D1DB4" w:rsidRPr="00C12938" w:rsidTr="008B1E00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1DB4" w:rsidRPr="00C12938" w:rsidRDefault="00ED1DB4" w:rsidP="008B1E0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Приложение А</w:t>
            </w:r>
          </w:p>
          <w:p w:rsidR="00ED1DB4" w:rsidRPr="00C12938" w:rsidRDefault="00ED1DB4" w:rsidP="008B1E0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D1DB4" w:rsidRPr="00C12938" w:rsidRDefault="00ED1DB4" w:rsidP="008B1E0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293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D1DB4" w:rsidRPr="00C12938" w:rsidRDefault="00ED1DB4" w:rsidP="00ED1DB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2938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DB4" w:rsidRPr="00C12938" w:rsidRDefault="00ED1DB4" w:rsidP="00ED1DB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D1DB4" w:rsidRPr="00C12938" w:rsidRDefault="00ED1DB4" w:rsidP="00ED1DB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D1DB4" w:rsidRPr="00C12938" w:rsidRDefault="00ED1DB4" w:rsidP="00ED1DB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C12938">
        <w:rPr>
          <w:spacing w:val="20"/>
          <w:sz w:val="40"/>
          <w:szCs w:val="40"/>
        </w:rPr>
        <w:t>ОТЧЕТ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12938">
        <w:rPr>
          <w:sz w:val="32"/>
          <w:szCs w:val="32"/>
        </w:rPr>
        <w:t>о научно-исследовательской деятельности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>Выполнил(а</w:t>
      </w:r>
      <w:proofErr w:type="gramStart"/>
      <w:r w:rsidRPr="00C12938">
        <w:t>):  _</w:t>
      </w:r>
      <w:proofErr w:type="gramEnd"/>
      <w:r w:rsidRPr="00C12938">
        <w:t>_________________________________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Фамилия И.О.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bookmarkStart w:id="11" w:name="_Hlk97899885"/>
      <w:r w:rsidRPr="00C12938">
        <w:t xml:space="preserve">Научная </w:t>
      </w:r>
      <w:proofErr w:type="gramStart"/>
      <w:r w:rsidRPr="00C12938">
        <w:t>специальность</w:t>
      </w:r>
      <w:bookmarkEnd w:id="11"/>
      <w:r w:rsidRPr="00C12938">
        <w:t>:  _</w:t>
      </w:r>
      <w:proofErr w:type="gramEnd"/>
      <w:r w:rsidRPr="00C12938">
        <w:t xml:space="preserve">_______________________ 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>_______________________________________________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>Форма обучения: 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</w:pPr>
      <w:r w:rsidRPr="00C12938">
        <w:t xml:space="preserve">Руководитель НИД от </w:t>
      </w:r>
      <w:proofErr w:type="spellStart"/>
      <w:r w:rsidRPr="00C12938">
        <w:t>ОмГА</w:t>
      </w:r>
      <w:proofErr w:type="spellEnd"/>
      <w:r w:rsidRPr="00C12938">
        <w:t>:</w:t>
      </w:r>
    </w:p>
    <w:p w:rsidR="00ED1DB4" w:rsidRPr="00C12938" w:rsidRDefault="00ED1DB4" w:rsidP="00ED1DB4">
      <w:pPr>
        <w:ind w:left="3544" w:right="55"/>
      </w:pPr>
      <w:r w:rsidRPr="00C12938">
        <w:t>_______________________________________________</w:t>
      </w:r>
    </w:p>
    <w:p w:rsidR="00ED1DB4" w:rsidRPr="00C12938" w:rsidRDefault="00ED1DB4" w:rsidP="00ED1DB4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Уч. степень, уч. звание, Фамилия И.О.</w:t>
      </w:r>
    </w:p>
    <w:p w:rsidR="00ED1DB4" w:rsidRPr="00C12938" w:rsidRDefault="00ED1DB4" w:rsidP="00ED1DB4">
      <w:pPr>
        <w:spacing w:before="240"/>
        <w:ind w:left="3544" w:right="55"/>
        <w:jc w:val="center"/>
      </w:pPr>
      <w:r w:rsidRPr="00C12938">
        <w:t>_____________________</w:t>
      </w:r>
    </w:p>
    <w:p w:rsidR="00ED1DB4" w:rsidRPr="00C12938" w:rsidRDefault="00ED1DB4" w:rsidP="00ED1DB4">
      <w:pPr>
        <w:ind w:left="3544" w:right="55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подпись</w:t>
      </w:r>
    </w:p>
    <w:p w:rsidR="00ED1DB4" w:rsidRPr="00C12938" w:rsidRDefault="00ED1DB4" w:rsidP="00ED1DB4">
      <w:pPr>
        <w:widowControl w:val="0"/>
        <w:shd w:val="clear" w:color="auto" w:fill="FFFFFF"/>
        <w:autoSpaceDE w:val="0"/>
        <w:autoSpaceDN w:val="0"/>
        <w:adjustRightInd w:val="0"/>
      </w:pPr>
    </w:p>
    <w:p w:rsidR="00ED1DB4" w:rsidRPr="00C12938" w:rsidRDefault="00ED1DB4" w:rsidP="00ED1DB4">
      <w:pPr>
        <w:widowControl w:val="0"/>
        <w:shd w:val="clear" w:color="auto" w:fill="FFFFFF"/>
        <w:autoSpaceDE w:val="0"/>
        <w:autoSpaceDN w:val="0"/>
        <w:adjustRightInd w:val="0"/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DB4" w:rsidRPr="00C12938" w:rsidRDefault="00ED1DB4" w:rsidP="00ED1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12938">
        <w:rPr>
          <w:sz w:val="28"/>
          <w:szCs w:val="28"/>
        </w:rPr>
        <w:t>Омск,  20</w:t>
      </w:r>
      <w:proofErr w:type="gramEnd"/>
      <w:r w:rsidRPr="00C12938">
        <w:rPr>
          <w:sz w:val="28"/>
          <w:szCs w:val="28"/>
        </w:rPr>
        <w:t>__</w:t>
      </w:r>
    </w:p>
    <w:p w:rsidR="00ED1DB4" w:rsidRPr="00C12938" w:rsidRDefault="00ED1DB4" w:rsidP="00ED1DB4">
      <w:pPr>
        <w:autoSpaceDN w:val="0"/>
        <w:jc w:val="both"/>
      </w:pPr>
    </w:p>
    <w:bookmarkEnd w:id="9"/>
    <w:p w:rsidR="00ED1DB4" w:rsidRPr="00C12938" w:rsidRDefault="00ED1DB4" w:rsidP="00ED1DB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ED1DB4" w:rsidRPr="00C12938" w:rsidRDefault="00ED1DB4" w:rsidP="00ED1DB4">
      <w:pPr>
        <w:ind w:firstLine="709"/>
        <w:jc w:val="both"/>
      </w:pPr>
    </w:p>
    <w:sectPr w:rsidR="00ED1DB4" w:rsidRPr="00C129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D7" w:rsidRDefault="00972FD7" w:rsidP="00160BC1">
      <w:r>
        <w:separator/>
      </w:r>
    </w:p>
  </w:endnote>
  <w:endnote w:type="continuationSeparator" w:id="0">
    <w:p w:rsidR="00972FD7" w:rsidRDefault="00972F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D7" w:rsidRDefault="00972FD7" w:rsidP="00160BC1">
      <w:r>
        <w:separator/>
      </w:r>
    </w:p>
  </w:footnote>
  <w:footnote w:type="continuationSeparator" w:id="0">
    <w:p w:rsidR="00972FD7" w:rsidRDefault="00972F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467A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5B4"/>
    <w:rsid w:val="00092736"/>
    <w:rsid w:val="00093483"/>
    <w:rsid w:val="000959D2"/>
    <w:rsid w:val="000A0636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6134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3F5418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0D6B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7CC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1868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281A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069E"/>
    <w:rsid w:val="0051388F"/>
    <w:rsid w:val="005156BB"/>
    <w:rsid w:val="005165F1"/>
    <w:rsid w:val="00516F43"/>
    <w:rsid w:val="005245B6"/>
    <w:rsid w:val="00533447"/>
    <w:rsid w:val="005362E6"/>
    <w:rsid w:val="00537A62"/>
    <w:rsid w:val="00540193"/>
    <w:rsid w:val="0054054D"/>
    <w:rsid w:val="00540F31"/>
    <w:rsid w:val="0054282B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8CA"/>
    <w:rsid w:val="00670464"/>
    <w:rsid w:val="00670D3D"/>
    <w:rsid w:val="006716D2"/>
    <w:rsid w:val="00672884"/>
    <w:rsid w:val="00673B08"/>
    <w:rsid w:val="00676914"/>
    <w:rsid w:val="006859FE"/>
    <w:rsid w:val="00687B3A"/>
    <w:rsid w:val="00692DD7"/>
    <w:rsid w:val="00694028"/>
    <w:rsid w:val="00695052"/>
    <w:rsid w:val="00697A17"/>
    <w:rsid w:val="00697DBF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E7471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87CEC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2832"/>
    <w:rsid w:val="007F4B97"/>
    <w:rsid w:val="007F7A4D"/>
    <w:rsid w:val="00801151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47330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1E00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8F5A6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463D0"/>
    <w:rsid w:val="00951A80"/>
    <w:rsid w:val="00951F6B"/>
    <w:rsid w:val="009528CA"/>
    <w:rsid w:val="00954E45"/>
    <w:rsid w:val="00964FC4"/>
    <w:rsid w:val="00965998"/>
    <w:rsid w:val="00972FD7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151D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562C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90C05"/>
    <w:rsid w:val="00BA147E"/>
    <w:rsid w:val="00BA668B"/>
    <w:rsid w:val="00BB0DF4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32ADF"/>
    <w:rsid w:val="00C33468"/>
    <w:rsid w:val="00C3475E"/>
    <w:rsid w:val="00C34A0F"/>
    <w:rsid w:val="00C35C0B"/>
    <w:rsid w:val="00C40C06"/>
    <w:rsid w:val="00C4150E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87468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0CE5"/>
    <w:rsid w:val="00E411FA"/>
    <w:rsid w:val="00E42AED"/>
    <w:rsid w:val="00E4451A"/>
    <w:rsid w:val="00E45193"/>
    <w:rsid w:val="00E524F8"/>
    <w:rsid w:val="00E60C50"/>
    <w:rsid w:val="00E61FAF"/>
    <w:rsid w:val="00E621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21FC"/>
    <w:rsid w:val="00EC597C"/>
    <w:rsid w:val="00ED1DB4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3831"/>
  <w15:chartTrackingRefBased/>
  <w15:docId w15:val="{3527B26E-47DB-4E21-816E-83D973EB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1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80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ssopir.ru" TargetMode="External"/><Relationship Id="rId8" Type="http://schemas.openxmlformats.org/officeDocument/2006/relationships/hyperlink" Target="https://www.iprbookshop.ru/110024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BFE3-C5D8-4540-8F2C-BCE3235B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45995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39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30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24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2022-05-01T16:18:00Z</dcterms:created>
  <dcterms:modified xsi:type="dcterms:W3CDTF">2023-04-14T11:02:00Z</dcterms:modified>
</cp:coreProperties>
</file>